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0DC64" w14:textId="77777777" w:rsidR="0023268A" w:rsidRDefault="0023268A" w:rsidP="006402D8">
      <w:pPr>
        <w:shd w:val="clear" w:color="auto" w:fill="FFFFFF"/>
        <w:spacing w:after="165" w:line="240" w:lineRule="auto"/>
        <w:jc w:val="center"/>
        <w:rPr>
          <w:rFonts w:ascii="Arial" w:eastAsia="Times New Roman" w:hAnsi="Arial" w:cs="Arial"/>
          <w:b/>
          <w:u w:val="single"/>
          <w:lang w:eastAsia="fr-FR"/>
        </w:rPr>
      </w:pPr>
    </w:p>
    <w:p w14:paraId="7F16736E" w14:textId="77777777" w:rsidR="00AE1030" w:rsidRDefault="006402D8" w:rsidP="006402D8">
      <w:pPr>
        <w:shd w:val="clear" w:color="auto" w:fill="FFFFFF"/>
        <w:spacing w:after="165" w:line="240" w:lineRule="auto"/>
        <w:jc w:val="center"/>
        <w:rPr>
          <w:rFonts w:ascii="Arial" w:eastAsia="Times New Roman" w:hAnsi="Arial" w:cs="Arial"/>
          <w:b/>
          <w:u w:val="single"/>
          <w:lang w:eastAsia="fr-FR"/>
        </w:rPr>
      </w:pPr>
      <w:bookmarkStart w:id="0" w:name="_Hlk230950354"/>
      <w:r w:rsidRPr="00456BD9">
        <w:rPr>
          <w:rFonts w:ascii="Arial" w:eastAsia="Times New Roman" w:hAnsi="Arial" w:cs="Arial"/>
          <w:b/>
          <w:u w:val="single"/>
          <w:lang w:eastAsia="fr-FR"/>
        </w:rPr>
        <w:t>ANNEXE</w:t>
      </w:r>
      <w:r w:rsidR="003B6289" w:rsidRPr="00456BD9">
        <w:rPr>
          <w:rFonts w:ascii="Arial" w:eastAsia="Times New Roman" w:hAnsi="Arial" w:cs="Arial"/>
          <w:b/>
          <w:u w:val="single"/>
          <w:lang w:eastAsia="fr-FR"/>
        </w:rPr>
        <w:t xml:space="preserve"> AU CCAP</w:t>
      </w: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 </w:t>
      </w:r>
    </w:p>
    <w:p w14:paraId="14699B5C" w14:textId="166A178F" w:rsidR="0023268A" w:rsidRDefault="00A90EDE" w:rsidP="006402D8">
      <w:pPr>
        <w:shd w:val="clear" w:color="auto" w:fill="FFFFFF"/>
        <w:spacing w:after="165" w:line="240" w:lineRule="auto"/>
        <w:jc w:val="center"/>
        <w:rPr>
          <w:rFonts w:ascii="Arial" w:eastAsia="Times New Roman" w:hAnsi="Arial" w:cs="Arial"/>
          <w:b/>
          <w:u w:val="single"/>
          <w:lang w:eastAsia="fr-FR"/>
        </w:rPr>
      </w:pPr>
      <w:bookmarkStart w:id="1" w:name="_Hlk230950159"/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SUR LA PROTECTION DES DONNEES </w:t>
      </w:r>
    </w:p>
    <w:p w14:paraId="4532E305" w14:textId="5A33E874" w:rsidR="006402D8" w:rsidRPr="00456BD9" w:rsidRDefault="00A90EDE" w:rsidP="006402D8">
      <w:pPr>
        <w:shd w:val="clear" w:color="auto" w:fill="FFFFFF"/>
        <w:spacing w:after="165" w:line="240" w:lineRule="auto"/>
        <w:jc w:val="center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>A CARACTERE PERSONNEL</w:t>
      </w:r>
      <w:bookmarkEnd w:id="1"/>
    </w:p>
    <w:bookmarkEnd w:id="0"/>
    <w:p w14:paraId="69B6EB98" w14:textId="04A73644" w:rsidR="00E713F7" w:rsidRPr="00456BD9" w:rsidRDefault="00E713F7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>Définitions</w:t>
      </w:r>
      <w:r w:rsidR="00D64083" w:rsidRPr="00456BD9">
        <w:rPr>
          <w:rFonts w:ascii="Arial" w:eastAsia="Times New Roman" w:hAnsi="Arial" w:cs="Arial"/>
          <w:b/>
          <w:u w:val="single"/>
          <w:lang w:eastAsia="fr-FR"/>
        </w:rPr>
        <w:t xml:space="preserve"> </w:t>
      </w:r>
    </w:p>
    <w:p w14:paraId="790875CE" w14:textId="6BE38065" w:rsidR="00D37965" w:rsidRPr="00456BD9" w:rsidRDefault="00D37965" w:rsidP="00700402">
      <w:pPr>
        <w:pStyle w:val="Sansinterligne"/>
        <w:jc w:val="both"/>
        <w:rPr>
          <w:rFonts w:ascii="Arial" w:hAnsi="Arial" w:cs="Arial"/>
          <w:lang w:eastAsia="fr-FR"/>
        </w:rPr>
      </w:pPr>
      <w:r w:rsidRPr="00456BD9">
        <w:rPr>
          <w:rFonts w:ascii="Arial" w:hAnsi="Arial" w:cs="Arial"/>
          <w:lang w:eastAsia="fr-FR"/>
        </w:rPr>
        <w:t>Les définitions ci-après sont entendues au sens du règlement (UE) 2016/679 du Parlement européen et du Conseil du 27 avril 2016 applicable à compter du 25 mai 2018 (ci-après, « </w:t>
      </w:r>
      <w:r w:rsidRPr="00456BD9">
        <w:rPr>
          <w:rFonts w:ascii="Arial" w:hAnsi="Arial" w:cs="Arial"/>
          <w:b/>
          <w:i/>
          <w:lang w:eastAsia="fr-FR"/>
        </w:rPr>
        <w:t>le règlement européen sur la protection des Données </w:t>
      </w:r>
      <w:r w:rsidRPr="00456BD9">
        <w:rPr>
          <w:rFonts w:ascii="Arial" w:hAnsi="Arial" w:cs="Arial"/>
          <w:lang w:eastAsia="fr-FR"/>
        </w:rPr>
        <w:t>»).</w:t>
      </w:r>
    </w:p>
    <w:p w14:paraId="11C18E97" w14:textId="77777777" w:rsidR="00D37965" w:rsidRPr="00456BD9" w:rsidRDefault="00D37965" w:rsidP="00D37965">
      <w:pPr>
        <w:pStyle w:val="Sansinterligne"/>
        <w:jc w:val="both"/>
        <w:rPr>
          <w:rFonts w:ascii="Arial" w:hAnsi="Arial" w:cs="Arial"/>
          <w:lang w:eastAsia="fr-FR"/>
        </w:rPr>
      </w:pPr>
    </w:p>
    <w:p w14:paraId="29791ABC" w14:textId="5A68A864" w:rsidR="00E713F7" w:rsidRPr="00456BD9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 xml:space="preserve">« 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Données à caractère personnel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» 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>ou « </w:t>
      </w:r>
      <w:r w:rsidR="0019227A" w:rsidRPr="00456BD9">
        <w:rPr>
          <w:rFonts w:ascii="Arial" w:eastAsia="Times New Roman" w:hAnsi="Arial" w:cs="Arial"/>
          <w:b/>
          <w:color w:val="000000"/>
          <w:lang w:eastAsia="fr-FR"/>
        </w:rPr>
        <w:t>Données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 xml:space="preserve"> » </w:t>
      </w:r>
      <w:r w:rsidRPr="00456BD9">
        <w:rPr>
          <w:rFonts w:ascii="Arial" w:eastAsia="Times New Roman" w:hAnsi="Arial" w:cs="Arial"/>
          <w:color w:val="000000"/>
          <w:lang w:eastAsia="fr-FR"/>
        </w:rPr>
        <w:t>désigne toute information se rapportant à des personnes physiques identifiées ou identifiables (ci-après dénommées</w:t>
      </w:r>
      <w:r w:rsidR="00F61FB6">
        <w:rPr>
          <w:rFonts w:ascii="Arial" w:eastAsia="Times New Roman" w:hAnsi="Arial" w:cs="Arial"/>
          <w:color w:val="000000"/>
          <w:lang w:eastAsia="fr-FR"/>
        </w:rPr>
        <w:t xml:space="preserve"> les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« </w:t>
      </w:r>
      <w:r w:rsidRPr="00456BD9">
        <w:rPr>
          <w:rFonts w:ascii="Arial" w:eastAsia="Times New Roman" w:hAnsi="Arial" w:cs="Arial"/>
          <w:b/>
          <w:i/>
          <w:color w:val="000000"/>
          <w:lang w:eastAsia="fr-FR"/>
        </w:rPr>
        <w:t>Personnes concernées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») ;</w:t>
      </w:r>
    </w:p>
    <w:p w14:paraId="26036315" w14:textId="77777777" w:rsidR="00E713F7" w:rsidRPr="00456BD9" w:rsidRDefault="00E713F7" w:rsidP="00E713F7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</w:p>
    <w:p w14:paraId="542EE34E" w14:textId="1F1534B8" w:rsidR="00E713F7" w:rsidRPr="00456BD9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 xml:space="preserve">« 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Traitement</w:t>
      </w:r>
      <w:r w:rsidR="00F61FB6">
        <w:rPr>
          <w:rFonts w:ascii="Arial" w:eastAsia="Times New Roman" w:hAnsi="Arial" w:cs="Arial"/>
          <w:b/>
          <w:color w:val="000000"/>
          <w:lang w:eastAsia="fr-FR"/>
        </w:rPr>
        <w:t xml:space="preserve"> » </w:t>
      </w:r>
      <w:r w:rsidR="00F61FB6" w:rsidRPr="00AE213A">
        <w:rPr>
          <w:rFonts w:ascii="Arial" w:eastAsia="Times New Roman" w:hAnsi="Arial" w:cs="Arial"/>
          <w:color w:val="000000"/>
          <w:lang w:eastAsia="fr-FR"/>
        </w:rPr>
        <w:t>ou</w:t>
      </w:r>
      <w:r w:rsidR="00F61FB6">
        <w:rPr>
          <w:rFonts w:ascii="Arial" w:eastAsia="Times New Roman" w:hAnsi="Arial" w:cs="Arial"/>
          <w:b/>
          <w:color w:val="000000"/>
          <w:lang w:eastAsia="fr-FR"/>
        </w:rPr>
        <w:t xml:space="preserve"> « Traitement</w:t>
      </w:r>
      <w:r w:rsidRPr="00456BD9">
        <w:rPr>
          <w:rFonts w:ascii="Arial" w:eastAsia="Times New Roman" w:hAnsi="Arial" w:cs="Arial"/>
          <w:color w:val="000000"/>
          <w:lang w:eastAsia="fr-FR"/>
        </w:rPr>
        <w:t> </w:t>
      </w:r>
      <w:r w:rsidR="000E026D" w:rsidRPr="00456BD9">
        <w:rPr>
          <w:rFonts w:ascii="Arial" w:eastAsia="Times New Roman" w:hAnsi="Arial" w:cs="Arial"/>
          <w:b/>
          <w:color w:val="000000"/>
          <w:lang w:eastAsia="fr-FR"/>
        </w:rPr>
        <w:t xml:space="preserve">de Données à caractère personnel 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» désigne toute opération ou tout ensemble d'opérations effectuées ou non à l'aide de procédés automatisés et appliquées à des 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>Données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ou des ensembles de Données à caractère personnel ;</w:t>
      </w:r>
    </w:p>
    <w:p w14:paraId="25D31196" w14:textId="77777777" w:rsidR="00E713F7" w:rsidRPr="00456BD9" w:rsidRDefault="00E713F7" w:rsidP="00E713F7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</w:p>
    <w:p w14:paraId="2D5670B3" w14:textId="2835487E" w:rsidR="00E713F7" w:rsidRPr="00456BD9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 xml:space="preserve">« 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Responsable du Traitement</w:t>
      </w:r>
      <w:r w:rsidRPr="00456BD9">
        <w:rPr>
          <w:rFonts w:ascii="Arial" w:eastAsia="Times New Roman" w:hAnsi="Arial" w:cs="Arial"/>
          <w:color w:val="000000"/>
          <w:lang w:eastAsia="fr-FR"/>
        </w:rPr>
        <w:t> » désigne la Partie qui détermine les finalités et les moyens du Traitement</w:t>
      </w:r>
      <w:r w:rsidR="00456BD9">
        <w:rPr>
          <w:rFonts w:ascii="Arial" w:eastAsia="Times New Roman" w:hAnsi="Arial" w:cs="Arial"/>
          <w:color w:val="000000"/>
          <w:lang w:eastAsia="fr-FR"/>
        </w:rPr>
        <w:t>. Il s’agit du pouvoir adjudicateur identifié au présent marché public, c’est-à-dire l’EFS</w:t>
      </w:r>
      <w:r w:rsidRPr="00456BD9">
        <w:rPr>
          <w:rFonts w:ascii="Arial" w:eastAsia="Times New Roman" w:hAnsi="Arial" w:cs="Arial"/>
          <w:color w:val="000000"/>
          <w:lang w:eastAsia="fr-FR"/>
        </w:rPr>
        <w:t> ;</w:t>
      </w:r>
    </w:p>
    <w:p w14:paraId="682E4842" w14:textId="77777777" w:rsidR="00E713F7" w:rsidRPr="00456BD9" w:rsidRDefault="00E713F7" w:rsidP="00E713F7">
      <w:pPr>
        <w:spacing w:after="0" w:line="240" w:lineRule="auto"/>
        <w:contextualSpacing/>
        <w:rPr>
          <w:rFonts w:ascii="Arial" w:eastAsia="Times New Roman" w:hAnsi="Arial" w:cs="Arial"/>
          <w:color w:val="000000"/>
          <w:lang w:eastAsia="fr-FR"/>
        </w:rPr>
      </w:pPr>
    </w:p>
    <w:p w14:paraId="529705E2" w14:textId="27394A42" w:rsidR="00E713F7" w:rsidRPr="00456BD9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>« 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Sous-traitant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 » : désigne la </w:t>
      </w:r>
      <w:r w:rsidR="007D6589" w:rsidRPr="00456BD9">
        <w:rPr>
          <w:rFonts w:ascii="Arial" w:eastAsia="Times New Roman" w:hAnsi="Arial" w:cs="Arial"/>
          <w:color w:val="000000"/>
          <w:lang w:eastAsia="fr-FR"/>
        </w:rPr>
        <w:t>Partie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qui traite des 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>Données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pour le compte, sur instruction et sous l’autorité du Responsable de Traitement. </w:t>
      </w:r>
      <w:r w:rsidR="00456BD9">
        <w:rPr>
          <w:rFonts w:ascii="Arial" w:eastAsia="Times New Roman" w:hAnsi="Arial" w:cs="Arial"/>
          <w:color w:val="000000"/>
          <w:lang w:eastAsia="fr-FR"/>
        </w:rPr>
        <w:t>Il s’agit du titulaire du présent marché public.</w:t>
      </w:r>
    </w:p>
    <w:p w14:paraId="06C99D40" w14:textId="77777777" w:rsidR="00421573" w:rsidRPr="00456BD9" w:rsidRDefault="00421573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>Objet</w:t>
      </w:r>
    </w:p>
    <w:p w14:paraId="7FA2542C" w14:textId="68F1BECE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Les présentes clauses ont pour objet de définir les conditions dans lesquelles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3B6289" w:rsidRPr="00456BD9">
        <w:rPr>
          <w:rFonts w:ascii="Arial" w:eastAsia="Times New Roman" w:hAnsi="Arial" w:cs="Arial"/>
          <w:lang w:eastAsia="fr-FR"/>
        </w:rPr>
        <w:t xml:space="preserve"> (le titulaire du marché public)</w:t>
      </w:r>
      <w:r w:rsidRPr="00456BD9">
        <w:rPr>
          <w:rFonts w:ascii="Arial" w:eastAsia="Times New Roman" w:hAnsi="Arial" w:cs="Arial"/>
          <w:lang w:eastAsia="fr-FR"/>
        </w:rPr>
        <w:t xml:space="preserve"> s’engage à effectuer pour le compte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3B6289" w:rsidRPr="00456BD9">
        <w:rPr>
          <w:rFonts w:ascii="Arial" w:eastAsia="Times New Roman" w:hAnsi="Arial" w:cs="Arial"/>
          <w:lang w:eastAsia="fr-FR"/>
        </w:rPr>
        <w:t xml:space="preserve"> (</w:t>
      </w:r>
      <w:r w:rsidR="00456BD9">
        <w:rPr>
          <w:rFonts w:ascii="Arial" w:eastAsia="Times New Roman" w:hAnsi="Arial" w:cs="Arial"/>
          <w:lang w:eastAsia="fr-FR"/>
        </w:rPr>
        <w:t>le pouvoir adjudicateur, l’</w:t>
      </w:r>
      <w:r w:rsidR="003B6289" w:rsidRPr="00456BD9">
        <w:rPr>
          <w:rFonts w:ascii="Arial" w:eastAsia="Times New Roman" w:hAnsi="Arial" w:cs="Arial"/>
          <w:lang w:eastAsia="fr-FR"/>
        </w:rPr>
        <w:t>EFS)</w:t>
      </w:r>
      <w:r w:rsidRPr="00456BD9">
        <w:rPr>
          <w:rFonts w:ascii="Arial" w:eastAsia="Times New Roman" w:hAnsi="Arial" w:cs="Arial"/>
          <w:lang w:eastAsia="fr-FR"/>
        </w:rPr>
        <w:t xml:space="preserve"> les opérations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 à caract</w:t>
      </w:r>
      <w:r w:rsidR="004D19A6" w:rsidRPr="00456BD9">
        <w:rPr>
          <w:rFonts w:ascii="Arial" w:eastAsia="Times New Roman" w:hAnsi="Arial" w:cs="Arial"/>
          <w:lang w:eastAsia="fr-FR"/>
        </w:rPr>
        <w:t xml:space="preserve">ère personnel définies ci-après </w:t>
      </w:r>
      <w:r w:rsidR="00D14DC6" w:rsidRPr="00456BD9">
        <w:rPr>
          <w:rFonts w:ascii="Arial" w:eastAsia="Times New Roman" w:hAnsi="Arial" w:cs="Arial"/>
          <w:lang w:eastAsia="fr-FR"/>
        </w:rPr>
        <w:t xml:space="preserve">pour la réalisation </w:t>
      </w:r>
      <w:r w:rsidR="004D19A6" w:rsidRPr="00456BD9">
        <w:rPr>
          <w:rFonts w:ascii="Arial" w:eastAsia="Times New Roman" w:hAnsi="Arial" w:cs="Arial"/>
          <w:lang w:eastAsia="fr-FR"/>
        </w:rPr>
        <w:t>d</w:t>
      </w:r>
      <w:r w:rsidR="00D64083" w:rsidRPr="00456BD9">
        <w:rPr>
          <w:rFonts w:ascii="Arial" w:eastAsia="Times New Roman" w:hAnsi="Arial" w:cs="Arial"/>
          <w:lang w:eastAsia="fr-FR"/>
        </w:rPr>
        <w:t>es</w:t>
      </w:r>
      <w:r w:rsidR="004D19A6" w:rsidRPr="00456BD9">
        <w:rPr>
          <w:rFonts w:ascii="Arial" w:eastAsia="Times New Roman" w:hAnsi="Arial" w:cs="Arial"/>
          <w:lang w:eastAsia="fr-FR"/>
        </w:rPr>
        <w:t xml:space="preserve"> </w:t>
      </w:r>
      <w:r w:rsidR="00D64083" w:rsidRPr="00456BD9">
        <w:rPr>
          <w:rFonts w:ascii="Arial" w:eastAsia="Times New Roman" w:hAnsi="Arial" w:cs="Arial"/>
          <w:lang w:eastAsia="fr-FR"/>
        </w:rPr>
        <w:t>services</w:t>
      </w:r>
      <w:r w:rsidR="00D14DC6" w:rsidRPr="00456BD9">
        <w:rPr>
          <w:rFonts w:ascii="Arial" w:eastAsia="Times New Roman" w:hAnsi="Arial" w:cs="Arial"/>
          <w:lang w:eastAsia="fr-FR"/>
        </w:rPr>
        <w:t xml:space="preserve"> </w:t>
      </w:r>
      <w:r w:rsidR="00D069BF" w:rsidRPr="00456BD9">
        <w:rPr>
          <w:rFonts w:ascii="Arial" w:eastAsia="Times New Roman" w:hAnsi="Arial" w:cs="Arial"/>
          <w:lang w:eastAsia="fr-FR"/>
        </w:rPr>
        <w:t>tel</w:t>
      </w:r>
      <w:r w:rsidR="00D64083" w:rsidRPr="00456BD9">
        <w:rPr>
          <w:rFonts w:ascii="Arial" w:eastAsia="Times New Roman" w:hAnsi="Arial" w:cs="Arial"/>
          <w:lang w:eastAsia="fr-FR"/>
        </w:rPr>
        <w:t>s</w:t>
      </w:r>
      <w:r w:rsidR="00D069BF" w:rsidRPr="00456BD9">
        <w:rPr>
          <w:rFonts w:ascii="Arial" w:eastAsia="Times New Roman" w:hAnsi="Arial" w:cs="Arial"/>
          <w:lang w:eastAsia="fr-FR"/>
        </w:rPr>
        <w:t xml:space="preserve"> que décri</w:t>
      </w:r>
      <w:r w:rsidR="00D64083" w:rsidRPr="00456BD9">
        <w:rPr>
          <w:rFonts w:ascii="Arial" w:eastAsia="Times New Roman" w:hAnsi="Arial" w:cs="Arial"/>
          <w:lang w:eastAsia="fr-FR"/>
        </w:rPr>
        <w:t>ts</w:t>
      </w:r>
      <w:r w:rsidR="00D069BF" w:rsidRPr="00456BD9">
        <w:rPr>
          <w:rFonts w:ascii="Arial" w:eastAsia="Times New Roman" w:hAnsi="Arial" w:cs="Arial"/>
          <w:lang w:eastAsia="fr-FR"/>
        </w:rPr>
        <w:t xml:space="preserve"> dans le</w:t>
      </w:r>
      <w:r w:rsidR="004748BC" w:rsidRPr="00456BD9">
        <w:rPr>
          <w:rFonts w:ascii="Arial" w:eastAsia="Times New Roman" w:hAnsi="Arial" w:cs="Arial"/>
          <w:lang w:eastAsia="fr-FR"/>
        </w:rPr>
        <w:t>s pièces du</w:t>
      </w:r>
      <w:r w:rsidR="00456BD9">
        <w:rPr>
          <w:rFonts w:ascii="Arial" w:eastAsia="Times New Roman" w:hAnsi="Arial" w:cs="Arial"/>
          <w:lang w:eastAsia="fr-FR"/>
        </w:rPr>
        <w:t xml:space="preserve"> présent</w:t>
      </w:r>
      <w:r w:rsidR="004748BC" w:rsidRPr="00456BD9">
        <w:rPr>
          <w:rFonts w:ascii="Arial" w:eastAsia="Times New Roman" w:hAnsi="Arial" w:cs="Arial"/>
          <w:lang w:eastAsia="fr-FR"/>
        </w:rPr>
        <w:t xml:space="preserve"> marché</w:t>
      </w:r>
      <w:r w:rsidR="00456BD9">
        <w:rPr>
          <w:rFonts w:ascii="Arial" w:eastAsia="Times New Roman" w:hAnsi="Arial" w:cs="Arial"/>
          <w:lang w:eastAsia="fr-FR"/>
        </w:rPr>
        <w:t xml:space="preserve"> public</w:t>
      </w:r>
      <w:r w:rsidR="004D19A6" w:rsidRPr="00456BD9">
        <w:rPr>
          <w:rFonts w:ascii="Arial" w:eastAsia="Times New Roman" w:hAnsi="Arial" w:cs="Arial"/>
          <w:lang w:eastAsia="fr-FR"/>
        </w:rPr>
        <w:t>.</w:t>
      </w:r>
    </w:p>
    <w:p w14:paraId="11841778" w14:textId="13DFAA1E" w:rsidR="00421573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Dans le cadre de leurs relations contractuelles, les </w:t>
      </w:r>
      <w:r w:rsidR="004D19A6" w:rsidRPr="00456BD9">
        <w:rPr>
          <w:rFonts w:ascii="Arial" w:eastAsia="Times New Roman" w:hAnsi="Arial" w:cs="Arial"/>
          <w:lang w:eastAsia="fr-FR"/>
        </w:rPr>
        <w:t>Parties</w:t>
      </w:r>
      <w:r w:rsidRPr="00456BD9">
        <w:rPr>
          <w:rFonts w:ascii="Arial" w:eastAsia="Times New Roman" w:hAnsi="Arial" w:cs="Arial"/>
          <w:lang w:eastAsia="fr-FR"/>
        </w:rPr>
        <w:t xml:space="preserve"> s’engagent à respecter la réglementation en vigueur applicable au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 à caractère personnel et, en particulier, le</w:t>
      </w:r>
      <w:r w:rsidR="00D37965" w:rsidRPr="00456BD9">
        <w:rPr>
          <w:rFonts w:ascii="Arial" w:eastAsia="Times New Roman" w:hAnsi="Arial" w:cs="Arial"/>
          <w:lang w:eastAsia="fr-FR"/>
        </w:rPr>
        <w:t xml:space="preserve"> règlement européen sur la protection des données.</w:t>
      </w:r>
      <w:r w:rsidRPr="00456BD9">
        <w:rPr>
          <w:rFonts w:ascii="Arial" w:eastAsia="Times New Roman" w:hAnsi="Arial" w:cs="Arial"/>
          <w:lang w:eastAsia="fr-FR"/>
        </w:rPr>
        <w:t xml:space="preserve"> </w:t>
      </w:r>
    </w:p>
    <w:p w14:paraId="068E05FC" w14:textId="3F368628" w:rsidR="00244912" w:rsidRDefault="00244912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2DFA6D3" w14:textId="77777777" w:rsidR="00244912" w:rsidRPr="00456BD9" w:rsidRDefault="00244912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13851743" w14:textId="4AC2F125" w:rsidR="00421573" w:rsidRPr="00456BD9" w:rsidRDefault="00421573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Description du </w:t>
      </w:r>
      <w:r w:rsidR="006A2DBF" w:rsidRPr="00456BD9">
        <w:rPr>
          <w:rFonts w:ascii="Arial" w:eastAsia="Times New Roman" w:hAnsi="Arial" w:cs="Arial"/>
          <w:b/>
          <w:u w:val="single"/>
          <w:lang w:eastAsia="fr-FR"/>
        </w:rPr>
        <w:t>Traitement</w:t>
      </w: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 faisant l’objet de la sous-traitance</w:t>
      </w:r>
    </w:p>
    <w:p w14:paraId="73DA0F72" w14:textId="77777777" w:rsidR="004506CF" w:rsidRPr="00456BD9" w:rsidRDefault="004506CF" w:rsidP="004506CF">
      <w:pPr>
        <w:pStyle w:val="Paragraphedeliste"/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</w:p>
    <w:p w14:paraId="0F8F8BC4" w14:textId="5BCA21F6" w:rsidR="00421573" w:rsidRPr="003F5FFC" w:rsidRDefault="00421573" w:rsidP="004506CF">
      <w:pPr>
        <w:pStyle w:val="Paragraphedeliste"/>
        <w:numPr>
          <w:ilvl w:val="0"/>
          <w:numId w:val="19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3F5FFC">
        <w:rPr>
          <w:rFonts w:ascii="Arial" w:eastAsia="Times New Roman" w:hAnsi="Arial" w:cs="Arial"/>
          <w:b/>
          <w:lang w:eastAsia="fr-FR"/>
        </w:rPr>
        <w:t xml:space="preserve">Le </w:t>
      </w:r>
      <w:r w:rsidR="00A90EDE" w:rsidRPr="003F5FFC">
        <w:rPr>
          <w:rFonts w:ascii="Arial" w:eastAsia="Times New Roman" w:hAnsi="Arial" w:cs="Arial"/>
          <w:b/>
          <w:lang w:eastAsia="fr-FR"/>
        </w:rPr>
        <w:t>Sous-traitant</w:t>
      </w:r>
      <w:r w:rsidRPr="003F5FFC">
        <w:rPr>
          <w:rFonts w:ascii="Arial" w:eastAsia="Times New Roman" w:hAnsi="Arial" w:cs="Arial"/>
          <w:b/>
          <w:lang w:eastAsia="fr-FR"/>
        </w:rPr>
        <w:t xml:space="preserve"> est autorisé à traiter pour le compte du </w:t>
      </w:r>
      <w:r w:rsidR="00A90EDE" w:rsidRPr="003F5FFC">
        <w:rPr>
          <w:rFonts w:ascii="Arial" w:eastAsia="Times New Roman" w:hAnsi="Arial" w:cs="Arial"/>
          <w:b/>
          <w:lang w:eastAsia="fr-FR"/>
        </w:rPr>
        <w:t>Responsable du Traitement</w:t>
      </w:r>
      <w:r w:rsidRPr="003F5FFC">
        <w:rPr>
          <w:rFonts w:ascii="Arial" w:eastAsia="Times New Roman" w:hAnsi="Arial" w:cs="Arial"/>
          <w:b/>
          <w:lang w:eastAsia="fr-FR"/>
        </w:rPr>
        <w:t xml:space="preserve"> les </w:t>
      </w:r>
      <w:r w:rsidR="0019227A" w:rsidRPr="003F5FFC">
        <w:rPr>
          <w:rFonts w:ascii="Arial" w:eastAsia="Times New Roman" w:hAnsi="Arial" w:cs="Arial"/>
          <w:b/>
          <w:lang w:eastAsia="fr-FR"/>
        </w:rPr>
        <w:t>Données</w:t>
      </w:r>
      <w:r w:rsidRPr="003F5FFC">
        <w:rPr>
          <w:rFonts w:ascii="Arial" w:eastAsia="Times New Roman" w:hAnsi="Arial" w:cs="Arial"/>
          <w:b/>
          <w:lang w:eastAsia="fr-FR"/>
        </w:rPr>
        <w:t xml:space="preserve"> à caractère personnel</w:t>
      </w:r>
      <w:r w:rsidR="005321E0" w:rsidRPr="003F5FFC">
        <w:rPr>
          <w:rFonts w:ascii="Arial" w:eastAsia="Times New Roman" w:hAnsi="Arial" w:cs="Arial"/>
          <w:b/>
          <w:lang w:eastAsia="fr-FR"/>
        </w:rPr>
        <w:t xml:space="preserve"> nécessaires pour fournir le</w:t>
      </w:r>
      <w:r w:rsidRPr="003F5FFC">
        <w:rPr>
          <w:rFonts w:ascii="Arial" w:eastAsia="Times New Roman" w:hAnsi="Arial" w:cs="Arial"/>
          <w:b/>
          <w:lang w:eastAsia="fr-FR"/>
        </w:rPr>
        <w:t xml:space="preserve"> service suivant</w:t>
      </w:r>
      <w:r w:rsidR="005321E0" w:rsidRPr="003F5FFC">
        <w:rPr>
          <w:rFonts w:ascii="Arial" w:eastAsia="Times New Roman" w:hAnsi="Arial" w:cs="Arial"/>
          <w:lang w:eastAsia="fr-FR"/>
        </w:rPr>
        <w:t xml:space="preserve"> : </w:t>
      </w:r>
      <w:r w:rsidR="00B00F4A" w:rsidRPr="003F5FFC">
        <w:rPr>
          <w:rFonts w:ascii="Arial" w:eastAsia="Times New Roman" w:hAnsi="Arial" w:cs="Arial"/>
          <w:lang w:eastAsia="fr-FR"/>
        </w:rPr>
        <w:t>l</w:t>
      </w:r>
      <w:r w:rsidR="00D64083" w:rsidRPr="003F5FFC">
        <w:rPr>
          <w:rFonts w:ascii="Arial" w:eastAsia="Times New Roman" w:hAnsi="Arial" w:cs="Arial"/>
          <w:lang w:eastAsia="fr-FR"/>
        </w:rPr>
        <w:t>e</w:t>
      </w:r>
      <w:r w:rsidR="00B00F4A" w:rsidRPr="003F5FFC">
        <w:rPr>
          <w:rFonts w:ascii="Arial" w:eastAsia="Times New Roman" w:hAnsi="Arial" w:cs="Arial"/>
          <w:lang w:eastAsia="fr-FR"/>
        </w:rPr>
        <w:t xml:space="preserve"> </w:t>
      </w:r>
      <w:r w:rsidR="00D64083" w:rsidRPr="003F5FFC">
        <w:rPr>
          <w:rFonts w:ascii="Arial" w:eastAsia="Times New Roman" w:hAnsi="Arial" w:cs="Arial"/>
          <w:lang w:eastAsia="fr-FR"/>
        </w:rPr>
        <w:t xml:space="preserve">service </w:t>
      </w:r>
      <w:r w:rsidR="00B00F4A" w:rsidRPr="003F5FFC">
        <w:rPr>
          <w:rFonts w:ascii="Arial" w:eastAsia="Times New Roman" w:hAnsi="Arial" w:cs="Arial"/>
          <w:lang w:eastAsia="fr-FR"/>
        </w:rPr>
        <w:t>tel que décrit dans les pièces du marché.</w:t>
      </w:r>
    </w:p>
    <w:p w14:paraId="10F1A1B7" w14:textId="77777777" w:rsidR="004506CF" w:rsidRPr="003F5FFC" w:rsidRDefault="004506CF" w:rsidP="004506CF">
      <w:pPr>
        <w:pStyle w:val="Paragraphedeliste"/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505697E0" w14:textId="0ADF432D" w:rsidR="001E465A" w:rsidRPr="003F5FFC" w:rsidRDefault="00421573" w:rsidP="00E57C59">
      <w:pPr>
        <w:pStyle w:val="Paragraphedeliste"/>
        <w:numPr>
          <w:ilvl w:val="0"/>
          <w:numId w:val="19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3F5FFC">
        <w:rPr>
          <w:rFonts w:ascii="Arial" w:eastAsia="Times New Roman" w:hAnsi="Arial" w:cs="Arial"/>
          <w:b/>
          <w:lang w:eastAsia="fr-FR"/>
        </w:rPr>
        <w:t>La nature des opérations r</w:t>
      </w:r>
      <w:r w:rsidR="005321E0" w:rsidRPr="003F5FFC">
        <w:rPr>
          <w:rFonts w:ascii="Arial" w:eastAsia="Times New Roman" w:hAnsi="Arial" w:cs="Arial"/>
          <w:b/>
          <w:lang w:eastAsia="fr-FR"/>
        </w:rPr>
        <w:t xml:space="preserve">éalisées sur les </w:t>
      </w:r>
      <w:r w:rsidR="0019227A" w:rsidRPr="003F5FFC">
        <w:rPr>
          <w:rFonts w:ascii="Arial" w:eastAsia="Times New Roman" w:hAnsi="Arial" w:cs="Arial"/>
          <w:b/>
          <w:lang w:eastAsia="fr-FR"/>
        </w:rPr>
        <w:t>Données</w:t>
      </w:r>
      <w:r w:rsidR="005321E0" w:rsidRPr="003F5FFC">
        <w:rPr>
          <w:rFonts w:ascii="Arial" w:eastAsia="Times New Roman" w:hAnsi="Arial" w:cs="Arial"/>
          <w:b/>
          <w:lang w:eastAsia="fr-FR"/>
        </w:rPr>
        <w:t xml:space="preserve"> </w:t>
      </w:r>
      <w:r w:rsidR="00CF12F3" w:rsidRPr="003F5FFC">
        <w:rPr>
          <w:rFonts w:ascii="Arial" w:eastAsia="Times New Roman" w:hAnsi="Arial" w:cs="Arial"/>
          <w:b/>
          <w:lang w:eastAsia="fr-FR"/>
        </w:rPr>
        <w:t xml:space="preserve">et des données d’activité </w:t>
      </w:r>
      <w:r w:rsidR="00532FD9" w:rsidRPr="003F5FFC">
        <w:rPr>
          <w:rFonts w:ascii="Arial" w:eastAsia="Times New Roman" w:hAnsi="Arial" w:cs="Arial"/>
          <w:b/>
          <w:lang w:eastAsia="fr-FR"/>
        </w:rPr>
        <w:t xml:space="preserve">dans le cadre de la prestation </w:t>
      </w:r>
      <w:r w:rsidR="005321E0" w:rsidRPr="003F5FFC">
        <w:rPr>
          <w:rFonts w:ascii="Arial" w:eastAsia="Times New Roman" w:hAnsi="Arial" w:cs="Arial"/>
          <w:b/>
          <w:lang w:eastAsia="fr-FR"/>
        </w:rPr>
        <w:t>est</w:t>
      </w:r>
      <w:r w:rsidR="005321E0" w:rsidRPr="003F5FFC">
        <w:rPr>
          <w:rFonts w:ascii="Arial" w:eastAsia="Times New Roman" w:hAnsi="Arial" w:cs="Arial"/>
          <w:lang w:eastAsia="fr-FR"/>
        </w:rPr>
        <w:t xml:space="preserve"> : </w:t>
      </w:r>
      <w:r w:rsidR="001E465A" w:rsidRPr="003F5FFC">
        <w:rPr>
          <w:rFonts w:ascii="Arial" w:eastAsia="Times New Roman" w:hAnsi="Arial" w:cs="Arial"/>
          <w:lang w:eastAsia="fr-FR"/>
        </w:rPr>
        <w:t>consultation, enregistrement et hébergement de données à caractère personnel</w:t>
      </w:r>
    </w:p>
    <w:p w14:paraId="41BBE918" w14:textId="77777777" w:rsidR="004506CF" w:rsidRPr="003F5FFC" w:rsidRDefault="004506CF" w:rsidP="004506CF">
      <w:pPr>
        <w:pStyle w:val="Paragraphedeliste"/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BBB8912" w14:textId="2295E336" w:rsidR="004506CF" w:rsidRPr="003F5FFC" w:rsidRDefault="00421573" w:rsidP="004506CF">
      <w:pPr>
        <w:pStyle w:val="Paragraphedeliste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Arial" w:hAnsi="Arial" w:cs="Arial"/>
          <w:color w:val="1F497D"/>
        </w:rPr>
      </w:pPr>
      <w:r w:rsidRPr="003F5FFC">
        <w:rPr>
          <w:rFonts w:ascii="Arial" w:eastAsia="Times New Roman" w:hAnsi="Arial" w:cs="Arial"/>
          <w:b/>
          <w:lang w:eastAsia="fr-FR"/>
        </w:rPr>
        <w:t xml:space="preserve">Les </w:t>
      </w:r>
      <w:r w:rsidR="0019227A" w:rsidRPr="003F5FFC">
        <w:rPr>
          <w:rFonts w:ascii="Arial" w:eastAsia="Times New Roman" w:hAnsi="Arial" w:cs="Arial"/>
          <w:b/>
          <w:lang w:eastAsia="fr-FR"/>
        </w:rPr>
        <w:t>Données</w:t>
      </w:r>
      <w:r w:rsidRPr="003F5FFC">
        <w:rPr>
          <w:rFonts w:ascii="Arial" w:eastAsia="Times New Roman" w:hAnsi="Arial" w:cs="Arial"/>
          <w:b/>
          <w:lang w:eastAsia="fr-FR"/>
        </w:rPr>
        <w:t xml:space="preserve"> à caractère personnel traitées sont</w:t>
      </w:r>
      <w:r w:rsidR="004506CF" w:rsidRPr="003F5FFC">
        <w:rPr>
          <w:rFonts w:ascii="Arial" w:eastAsia="Times New Roman" w:hAnsi="Arial" w:cs="Arial"/>
          <w:lang w:eastAsia="fr-FR"/>
        </w:rPr>
        <w:t xml:space="preserve"> : </w:t>
      </w:r>
      <w:r w:rsidR="001E465A" w:rsidRPr="003F5FFC">
        <w:rPr>
          <w:rFonts w:ascii="Arial" w:eastAsia="Times New Roman" w:hAnsi="Arial" w:cs="Arial"/>
          <w:lang w:eastAsia="fr-FR"/>
        </w:rPr>
        <w:t>nom, prénom, matricule, téléphone professionnel</w:t>
      </w:r>
      <w:r w:rsidR="0023268A" w:rsidRPr="003F5FFC">
        <w:rPr>
          <w:rFonts w:ascii="Arial" w:eastAsia="Times New Roman" w:hAnsi="Arial" w:cs="Arial"/>
          <w:lang w:eastAsia="fr-FR"/>
        </w:rPr>
        <w:t xml:space="preserve"> du personnel de l’EFS</w:t>
      </w:r>
    </w:p>
    <w:p w14:paraId="15E6A17D" w14:textId="77777777" w:rsidR="0019227A" w:rsidRPr="003F5FFC" w:rsidRDefault="0019227A" w:rsidP="0019227A">
      <w:pPr>
        <w:pStyle w:val="Paragraphedeliste"/>
        <w:rPr>
          <w:rFonts w:ascii="Arial" w:hAnsi="Arial" w:cs="Arial"/>
          <w:b/>
          <w:color w:val="1F497D"/>
        </w:rPr>
      </w:pPr>
    </w:p>
    <w:p w14:paraId="7E084B96" w14:textId="14DCF0B5" w:rsidR="00421573" w:rsidRPr="001E465A" w:rsidRDefault="00421573" w:rsidP="004506CF">
      <w:pPr>
        <w:pStyle w:val="Paragraphedeliste"/>
        <w:numPr>
          <w:ilvl w:val="0"/>
          <w:numId w:val="21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3F5FFC">
        <w:rPr>
          <w:rFonts w:ascii="Arial" w:eastAsia="Times New Roman" w:hAnsi="Arial" w:cs="Arial"/>
          <w:b/>
          <w:lang w:eastAsia="fr-FR"/>
        </w:rPr>
        <w:t>Les catégories d</w:t>
      </w:r>
      <w:r w:rsidR="004506CF" w:rsidRPr="003F5FFC">
        <w:rPr>
          <w:rFonts w:ascii="Arial" w:eastAsia="Times New Roman" w:hAnsi="Arial" w:cs="Arial"/>
          <w:b/>
          <w:lang w:eastAsia="fr-FR"/>
        </w:rPr>
        <w:t xml:space="preserve">e </w:t>
      </w:r>
      <w:r w:rsidR="007A59B4" w:rsidRPr="003F5FFC">
        <w:rPr>
          <w:rFonts w:ascii="Arial" w:eastAsia="Times New Roman" w:hAnsi="Arial" w:cs="Arial"/>
          <w:b/>
          <w:lang w:eastAsia="fr-FR"/>
        </w:rPr>
        <w:t>Personnes concernées</w:t>
      </w:r>
      <w:r w:rsidR="00F61FB6" w:rsidRPr="003F5FFC">
        <w:rPr>
          <w:rFonts w:ascii="Arial" w:eastAsia="Times New Roman" w:hAnsi="Arial" w:cs="Arial"/>
          <w:b/>
          <w:lang w:eastAsia="fr-FR"/>
        </w:rPr>
        <w:t xml:space="preserve"> sont</w:t>
      </w:r>
      <w:r w:rsidR="00523802" w:rsidRPr="003F5FFC">
        <w:rPr>
          <w:rFonts w:ascii="Arial" w:eastAsia="Times New Roman" w:hAnsi="Arial" w:cs="Arial"/>
          <w:lang w:eastAsia="fr-FR"/>
        </w:rPr>
        <w:t xml:space="preserve"> : </w:t>
      </w:r>
      <w:r w:rsidR="001E465A" w:rsidRPr="003F5FFC">
        <w:rPr>
          <w:rFonts w:ascii="Arial" w:eastAsia="Times New Roman" w:hAnsi="Arial" w:cs="Arial"/>
          <w:lang w:eastAsia="fr-FR"/>
        </w:rPr>
        <w:t xml:space="preserve">employés </w:t>
      </w:r>
      <w:r w:rsidR="0023268A" w:rsidRPr="003F5FFC">
        <w:rPr>
          <w:rFonts w:ascii="Arial" w:eastAsia="Times New Roman" w:hAnsi="Arial" w:cs="Arial"/>
          <w:lang w:eastAsia="fr-FR"/>
        </w:rPr>
        <w:t>de</w:t>
      </w:r>
      <w:r w:rsidR="0023268A" w:rsidRPr="001E465A">
        <w:rPr>
          <w:rFonts w:ascii="Arial" w:eastAsia="Times New Roman" w:hAnsi="Arial" w:cs="Arial"/>
          <w:lang w:eastAsia="fr-FR"/>
        </w:rPr>
        <w:t xml:space="preserve"> l’EFS</w:t>
      </w:r>
      <w:r w:rsidR="00D734F5">
        <w:rPr>
          <w:rFonts w:ascii="Arial" w:eastAsia="Times New Roman" w:hAnsi="Arial" w:cs="Arial"/>
          <w:lang w:eastAsia="fr-FR"/>
        </w:rPr>
        <w:t>-CPDL</w:t>
      </w:r>
      <w:r w:rsidR="001E465A">
        <w:rPr>
          <w:rFonts w:ascii="Arial" w:eastAsia="Times New Roman" w:hAnsi="Arial" w:cs="Arial"/>
          <w:lang w:eastAsia="fr-FR"/>
        </w:rPr>
        <w:t>.</w:t>
      </w:r>
    </w:p>
    <w:p w14:paraId="7D1390F0" w14:textId="77777777" w:rsidR="00F61FB6" w:rsidRPr="00F61FB6" w:rsidRDefault="00F61FB6" w:rsidP="00F61FB6">
      <w:pPr>
        <w:pStyle w:val="Paragraphedeliste"/>
        <w:rPr>
          <w:rFonts w:ascii="Arial" w:eastAsia="Times New Roman" w:hAnsi="Arial" w:cs="Arial"/>
          <w:lang w:eastAsia="fr-FR"/>
        </w:rPr>
      </w:pPr>
    </w:p>
    <w:p w14:paraId="074D6566" w14:textId="20F4A69E" w:rsidR="004506CF" w:rsidRPr="00456BD9" w:rsidRDefault="00421573" w:rsidP="003A233F">
      <w:pPr>
        <w:pStyle w:val="Paragraphedeliste"/>
        <w:numPr>
          <w:ilvl w:val="0"/>
          <w:numId w:val="21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Pour l’exécution </w:t>
      </w:r>
      <w:r w:rsidR="0019227A" w:rsidRPr="00456BD9">
        <w:rPr>
          <w:rFonts w:ascii="Arial" w:eastAsia="Times New Roman" w:hAnsi="Arial" w:cs="Arial"/>
          <w:lang w:eastAsia="fr-FR"/>
        </w:rPr>
        <w:t>de la prestation,</w:t>
      </w:r>
      <w:r w:rsidRPr="00456BD9">
        <w:rPr>
          <w:rFonts w:ascii="Arial" w:eastAsia="Times New Roman" w:hAnsi="Arial" w:cs="Arial"/>
          <w:lang w:eastAsia="fr-FR"/>
        </w:rPr>
        <w:t xml:space="preserve">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met à la disposition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les informations nécessaires </w:t>
      </w:r>
      <w:r w:rsidR="0095615F" w:rsidRPr="00456BD9">
        <w:rPr>
          <w:rFonts w:ascii="Arial" w:eastAsia="Times New Roman" w:hAnsi="Arial" w:cs="Arial"/>
          <w:lang w:eastAsia="fr-FR"/>
        </w:rPr>
        <w:t>sur</w:t>
      </w:r>
      <w:r w:rsidRPr="00456BD9">
        <w:rPr>
          <w:rFonts w:ascii="Arial" w:eastAsia="Times New Roman" w:hAnsi="Arial" w:cs="Arial"/>
          <w:lang w:eastAsia="fr-FR"/>
        </w:rPr>
        <w:t xml:space="preserve"> </w:t>
      </w:r>
      <w:r w:rsidR="004506CF" w:rsidRPr="00456BD9">
        <w:rPr>
          <w:rFonts w:ascii="Arial" w:eastAsia="Times New Roman" w:hAnsi="Arial" w:cs="Arial"/>
          <w:lang w:eastAsia="fr-FR"/>
        </w:rPr>
        <w:t xml:space="preserve">les </w:t>
      </w:r>
      <w:r w:rsidR="00F61FB6">
        <w:rPr>
          <w:rFonts w:ascii="Arial" w:eastAsia="Times New Roman" w:hAnsi="Arial" w:cs="Arial"/>
          <w:lang w:eastAsia="fr-FR"/>
        </w:rPr>
        <w:t>Personnes concernées</w:t>
      </w:r>
      <w:r w:rsidR="00351588" w:rsidRPr="00456BD9">
        <w:rPr>
          <w:rFonts w:ascii="Arial" w:eastAsia="Times New Roman" w:hAnsi="Arial" w:cs="Arial"/>
          <w:lang w:eastAsia="fr-FR"/>
        </w:rPr>
        <w:t>.</w:t>
      </w:r>
    </w:p>
    <w:p w14:paraId="010ACDA2" w14:textId="77777777" w:rsidR="00351588" w:rsidRPr="00456BD9" w:rsidRDefault="00351588" w:rsidP="00351588">
      <w:pPr>
        <w:pStyle w:val="Paragraphedeliste"/>
        <w:rPr>
          <w:rFonts w:ascii="Arial" w:eastAsia="Times New Roman" w:hAnsi="Arial" w:cs="Arial"/>
          <w:lang w:eastAsia="fr-FR"/>
        </w:rPr>
      </w:pPr>
    </w:p>
    <w:p w14:paraId="6BD9EFBB" w14:textId="33BA61F8" w:rsidR="00002DD9" w:rsidRPr="00456BD9" w:rsidRDefault="009B7003" w:rsidP="004506CF">
      <w:pPr>
        <w:pStyle w:val="Paragraphedeliste"/>
        <w:numPr>
          <w:ilvl w:val="0"/>
          <w:numId w:val="21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b/>
          <w:lang w:eastAsia="fr-FR"/>
        </w:rPr>
        <w:t>Les D</w:t>
      </w:r>
      <w:r w:rsidR="00002DD9" w:rsidRPr="00456BD9">
        <w:rPr>
          <w:rFonts w:ascii="Arial" w:eastAsia="Times New Roman" w:hAnsi="Arial" w:cs="Arial"/>
          <w:b/>
          <w:lang w:eastAsia="fr-FR"/>
        </w:rPr>
        <w:t>onnées</w:t>
      </w:r>
      <w:r w:rsidRPr="00456BD9">
        <w:rPr>
          <w:rFonts w:ascii="Arial" w:eastAsia="Times New Roman" w:hAnsi="Arial" w:cs="Arial"/>
          <w:b/>
          <w:lang w:eastAsia="fr-FR"/>
        </w:rPr>
        <w:t xml:space="preserve"> à caractère personnel</w:t>
      </w:r>
      <w:r w:rsidR="00002DD9" w:rsidRPr="00456BD9">
        <w:rPr>
          <w:rFonts w:ascii="Arial" w:eastAsia="Times New Roman" w:hAnsi="Arial" w:cs="Arial"/>
          <w:b/>
          <w:lang w:eastAsia="fr-FR"/>
        </w:rPr>
        <w:t xml:space="preserve"> seront conservées pour</w:t>
      </w:r>
      <w:r w:rsidR="00002DD9" w:rsidRPr="00456BD9">
        <w:rPr>
          <w:rFonts w:ascii="Arial" w:eastAsia="Times New Roman" w:hAnsi="Arial" w:cs="Arial"/>
          <w:lang w:eastAsia="fr-FR"/>
        </w:rPr>
        <w:t> :</w:t>
      </w:r>
      <w:r w:rsidR="00426336" w:rsidRPr="00456BD9">
        <w:rPr>
          <w:rFonts w:ascii="Arial" w:eastAsia="Times New Roman" w:hAnsi="Arial" w:cs="Arial"/>
          <w:lang w:eastAsia="fr-FR"/>
        </w:rPr>
        <w:t xml:space="preserve"> la durée d</w:t>
      </w:r>
      <w:r w:rsidR="003F5A03" w:rsidRPr="00456BD9">
        <w:rPr>
          <w:rFonts w:ascii="Arial" w:eastAsia="Times New Roman" w:hAnsi="Arial" w:cs="Arial"/>
          <w:lang w:eastAsia="fr-FR"/>
        </w:rPr>
        <w:t xml:space="preserve">u marché public </w:t>
      </w:r>
      <w:r w:rsidR="00B00A4D" w:rsidRPr="00456BD9">
        <w:rPr>
          <w:rFonts w:ascii="Arial" w:eastAsia="Times New Roman" w:hAnsi="Arial" w:cs="Arial"/>
          <w:lang w:eastAsia="fr-FR"/>
        </w:rPr>
        <w:t>telle que définie</w:t>
      </w:r>
      <w:r w:rsidR="003F5A03" w:rsidRPr="00456BD9">
        <w:rPr>
          <w:rFonts w:ascii="Arial" w:eastAsia="Times New Roman" w:hAnsi="Arial" w:cs="Arial"/>
          <w:lang w:eastAsia="fr-FR"/>
        </w:rPr>
        <w:t xml:space="preserve"> dans le CCAP </w:t>
      </w:r>
      <w:r w:rsidR="00426336" w:rsidRPr="00456BD9">
        <w:rPr>
          <w:rFonts w:ascii="Arial" w:eastAsia="Times New Roman" w:hAnsi="Arial" w:cs="Arial"/>
          <w:lang w:eastAsia="fr-FR"/>
        </w:rPr>
        <w:t>puis seront rendues par le Sous-traitant à l’EFS tel que prévu à l’article XI.</w:t>
      </w:r>
    </w:p>
    <w:p w14:paraId="7F867FA9" w14:textId="37CAAD1E" w:rsidR="00421573" w:rsidRPr="00456BD9" w:rsidRDefault="00421573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Obligations du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Sous-traitant</w:t>
      </w: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 vis-à-vis du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Responsable du Traitement</w:t>
      </w:r>
    </w:p>
    <w:p w14:paraId="65DC6177" w14:textId="07FEDEB6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s'engage à :</w:t>
      </w:r>
    </w:p>
    <w:p w14:paraId="529401CC" w14:textId="11D5787A" w:rsidR="00421573" w:rsidRPr="00456BD9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Traiter</w:t>
      </w:r>
      <w:r w:rsidR="00421573" w:rsidRPr="00456BD9">
        <w:rPr>
          <w:rFonts w:ascii="Arial" w:eastAsia="Times New Roman" w:hAnsi="Arial" w:cs="Arial"/>
          <w:lang w:eastAsia="fr-FR"/>
        </w:rPr>
        <w:t xml:space="preserve"> les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>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>uniquement pour la ou les seule(s) finalité(s)</w:t>
      </w:r>
      <w:r w:rsidR="00421573" w:rsidRPr="00456BD9">
        <w:rPr>
          <w:rFonts w:ascii="Arial" w:eastAsia="Times New Roman" w:hAnsi="Arial" w:cs="Arial"/>
          <w:lang w:eastAsia="fr-FR"/>
        </w:rPr>
        <w:t> qui fait/font l’objet de la sous-traitance</w:t>
      </w:r>
      <w:r w:rsidRPr="00456BD9">
        <w:rPr>
          <w:rFonts w:ascii="Arial" w:eastAsia="Times New Roman" w:hAnsi="Arial" w:cs="Arial"/>
          <w:lang w:eastAsia="fr-FR"/>
        </w:rPr>
        <w:t> ;</w:t>
      </w:r>
    </w:p>
    <w:p w14:paraId="1315DAB6" w14:textId="61D5B66A" w:rsidR="00421573" w:rsidRPr="00456BD9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Traiter</w:t>
      </w:r>
      <w:r w:rsidR="00421573" w:rsidRPr="00456BD9">
        <w:rPr>
          <w:rFonts w:ascii="Arial" w:eastAsia="Times New Roman" w:hAnsi="Arial" w:cs="Arial"/>
          <w:lang w:eastAsia="fr-FR"/>
        </w:rPr>
        <w:t xml:space="preserve"> les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>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>conformément aux instructions documentées</w:t>
      </w:r>
      <w:r w:rsidR="00421573" w:rsidRPr="00456BD9">
        <w:rPr>
          <w:rFonts w:ascii="Arial" w:eastAsia="Times New Roman" w:hAnsi="Arial" w:cs="Arial"/>
          <w:lang w:eastAsia="fr-FR"/>
        </w:rPr>
        <w:t xml:space="preserve"> 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>. Si</w:t>
      </w:r>
      <w:r w:rsidR="00421573" w:rsidRPr="00456BD9">
        <w:rPr>
          <w:rFonts w:ascii="Arial" w:eastAsia="Times New Roman" w:hAnsi="Arial" w:cs="Arial"/>
          <w:lang w:eastAsia="fr-FR"/>
        </w:rPr>
        <w:t xml:space="preserve">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considère qu’une instruction constitue une violation du règlement européen sur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ou de toute autre disposition du droit de l’Union ou du droit des Etats membres relative à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>, il en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>informe immédiatement </w:t>
      </w:r>
      <w:r w:rsidR="00421573"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. En outre, si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est tenu de procéder à un transfert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vers un pays tiers ou à une organisation internationale, en vertu du droit de l’Union ou du droit de l’Etat membre auquel il est soumis, il doit informer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 de cette obligation juridique avant le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>, sauf si le droit concerné interdit une telle information pour des motifs importants d'intérêt public</w:t>
      </w:r>
      <w:r w:rsidRPr="00456BD9">
        <w:rPr>
          <w:rFonts w:ascii="Arial" w:eastAsia="Times New Roman" w:hAnsi="Arial" w:cs="Arial"/>
          <w:lang w:eastAsia="fr-FR"/>
        </w:rPr>
        <w:t> ;</w:t>
      </w:r>
    </w:p>
    <w:p w14:paraId="4874254C" w14:textId="3614F385" w:rsidR="00421573" w:rsidRPr="00456BD9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b/>
          <w:bCs/>
          <w:lang w:eastAsia="fr-FR"/>
        </w:rPr>
        <w:t>Garantir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la confidentialité</w:t>
      </w:r>
      <w:r w:rsidR="00421573" w:rsidRPr="00456BD9">
        <w:rPr>
          <w:rFonts w:ascii="Arial" w:eastAsia="Times New Roman" w:hAnsi="Arial" w:cs="Arial"/>
          <w:lang w:eastAsia="fr-FR"/>
        </w:rPr>
        <w:t xml:space="preserve"> 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traitées dans le cadre du présent contrat</w:t>
      </w:r>
      <w:r w:rsidRPr="00456BD9">
        <w:rPr>
          <w:rFonts w:ascii="Arial" w:eastAsia="Times New Roman" w:hAnsi="Arial" w:cs="Arial"/>
          <w:lang w:eastAsia="fr-FR"/>
        </w:rPr>
        <w:t> ;</w:t>
      </w:r>
    </w:p>
    <w:p w14:paraId="2AC7C2C1" w14:textId="0CA258EF" w:rsidR="00421573" w:rsidRPr="00456BD9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lastRenderedPageBreak/>
        <w:t>Veiller</w:t>
      </w:r>
      <w:r w:rsidR="00421573" w:rsidRPr="00456BD9">
        <w:rPr>
          <w:rFonts w:ascii="Arial" w:eastAsia="Times New Roman" w:hAnsi="Arial" w:cs="Arial"/>
          <w:lang w:eastAsia="fr-FR"/>
        </w:rPr>
        <w:t xml:space="preserve"> à ce que les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personnes autorisées à traiter les </w:t>
      </w:r>
      <w:r w:rsidR="0019227A" w:rsidRPr="00456BD9">
        <w:rPr>
          <w:rFonts w:ascii="Arial" w:eastAsia="Times New Roman" w:hAnsi="Arial" w:cs="Arial"/>
          <w:b/>
          <w:bCs/>
          <w:lang w:eastAsia="fr-FR"/>
        </w:rPr>
        <w:t>Données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à caractère personnel </w:t>
      </w:r>
      <w:r w:rsidR="00421573" w:rsidRPr="00456BD9">
        <w:rPr>
          <w:rFonts w:ascii="Arial" w:eastAsia="Times New Roman" w:hAnsi="Arial" w:cs="Arial"/>
          <w:lang w:eastAsia="fr-FR"/>
        </w:rPr>
        <w:t>en vertu du présent contrat :</w:t>
      </w:r>
    </w:p>
    <w:p w14:paraId="4C874067" w14:textId="77777777" w:rsidR="00421573" w:rsidRPr="00456BD9" w:rsidRDefault="004506CF" w:rsidP="00421573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S’engagent</w:t>
      </w:r>
      <w:r w:rsidR="00421573" w:rsidRPr="00456BD9">
        <w:rPr>
          <w:rFonts w:ascii="Arial" w:eastAsia="Times New Roman" w:hAnsi="Arial" w:cs="Arial"/>
          <w:lang w:eastAsia="fr-FR"/>
        </w:rPr>
        <w:t xml:space="preserve"> à respecter la confidentialité ou soient soumises à une obligation légale appropriée de confidentialité</w:t>
      </w:r>
    </w:p>
    <w:p w14:paraId="7BBE8488" w14:textId="1DF32552" w:rsidR="00421573" w:rsidRPr="00456BD9" w:rsidRDefault="004506CF" w:rsidP="00421573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Reçoivent</w:t>
      </w:r>
      <w:r w:rsidR="00421573" w:rsidRPr="00456BD9">
        <w:rPr>
          <w:rFonts w:ascii="Arial" w:eastAsia="Times New Roman" w:hAnsi="Arial" w:cs="Arial"/>
          <w:lang w:eastAsia="fr-FR"/>
        </w:rPr>
        <w:t xml:space="preserve"> la formation nécessaire en matière de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</w:t>
      </w:r>
    </w:p>
    <w:p w14:paraId="56EF62CB" w14:textId="16063267" w:rsidR="00421573" w:rsidRPr="0023268A" w:rsidRDefault="004506CF" w:rsidP="00421573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Prendre</w:t>
      </w:r>
      <w:r w:rsidR="00421573" w:rsidRPr="00456BD9">
        <w:rPr>
          <w:rFonts w:ascii="Arial" w:eastAsia="Times New Roman" w:hAnsi="Arial" w:cs="Arial"/>
          <w:lang w:eastAsia="fr-FR"/>
        </w:rPr>
        <w:t xml:space="preserve"> en compte, s’agissant de ses outils, produits, applications ou services, les principes de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 protection des </w:t>
      </w:r>
      <w:r w:rsidR="0019227A" w:rsidRPr="00456BD9">
        <w:rPr>
          <w:rFonts w:ascii="Arial" w:eastAsia="Times New Roman" w:hAnsi="Arial" w:cs="Arial"/>
          <w:b/>
          <w:bCs/>
          <w:lang w:eastAsia="fr-FR"/>
        </w:rPr>
        <w:t>Données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dès la conception</w:t>
      </w:r>
      <w:r w:rsidR="00421573" w:rsidRPr="00456BD9">
        <w:rPr>
          <w:rFonts w:ascii="Arial" w:eastAsia="Times New Roman" w:hAnsi="Arial" w:cs="Arial"/>
          <w:lang w:eastAsia="fr-FR"/>
        </w:rPr>
        <w:t> et de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 protection des </w:t>
      </w:r>
      <w:r w:rsidR="0019227A" w:rsidRPr="00456BD9">
        <w:rPr>
          <w:rFonts w:ascii="Arial" w:eastAsia="Times New Roman" w:hAnsi="Arial" w:cs="Arial"/>
          <w:b/>
          <w:bCs/>
          <w:lang w:eastAsia="fr-FR"/>
        </w:rPr>
        <w:t>Données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par défaut</w:t>
      </w:r>
      <w:r w:rsidR="0023268A">
        <w:rPr>
          <w:rFonts w:ascii="Arial" w:eastAsia="Times New Roman" w:hAnsi="Arial" w:cs="Arial"/>
          <w:b/>
          <w:bCs/>
          <w:lang w:eastAsia="fr-FR"/>
        </w:rPr>
        <w:t>.</w:t>
      </w:r>
    </w:p>
    <w:p w14:paraId="06C86865" w14:textId="77777777" w:rsidR="0023268A" w:rsidRPr="00456BD9" w:rsidRDefault="0023268A" w:rsidP="0023268A">
      <w:pPr>
        <w:shd w:val="clear" w:color="auto" w:fill="FFFFFF"/>
        <w:spacing w:before="100" w:beforeAutospacing="1" w:after="150" w:line="240" w:lineRule="auto"/>
        <w:ind w:left="720"/>
        <w:jc w:val="both"/>
        <w:rPr>
          <w:rFonts w:ascii="Arial" w:eastAsia="Times New Roman" w:hAnsi="Arial" w:cs="Arial"/>
          <w:lang w:eastAsia="fr-FR"/>
        </w:rPr>
      </w:pPr>
    </w:p>
    <w:p w14:paraId="7F645B7D" w14:textId="77777777" w:rsidR="009B0086" w:rsidRPr="0004121C" w:rsidRDefault="009B0086" w:rsidP="009B0086">
      <w:p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04121C">
        <w:rPr>
          <w:rFonts w:ascii="Arial" w:eastAsia="Times New Roman" w:hAnsi="Arial" w:cs="Arial"/>
          <w:lang w:eastAsia="fr-FR"/>
        </w:rPr>
        <w:t>Le Sous-traitant peut désigner un Sous-traitant (ci-après un « Sous-traitant ultérieur ») pour traiter les Données :</w:t>
      </w:r>
    </w:p>
    <w:p w14:paraId="4816C5AB" w14:textId="77777777" w:rsidR="009B0086" w:rsidRPr="0004121C" w:rsidRDefault="009B0086" w:rsidP="009B0086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04121C">
        <w:rPr>
          <w:rFonts w:ascii="Arial" w:eastAsia="Times New Roman" w:hAnsi="Arial" w:cs="Arial"/>
          <w:lang w:eastAsia="fr-FR"/>
        </w:rPr>
        <w:t>Sous réserve du consentement écrit préalable du Responsable du Traitement après que le Sous-traitant lui a fourni l’ensemble des informations concernant d’une part l’identité de ce Sous-traitant ultérieur et d’autre part les activités de Traitement qu’il effectuera ;</w:t>
      </w:r>
    </w:p>
    <w:p w14:paraId="2CAA0352" w14:textId="77777777" w:rsidR="009B0086" w:rsidRPr="0004121C" w:rsidRDefault="009B0086" w:rsidP="009B0086">
      <w:pPr>
        <w:pStyle w:val="Paragraphedeliste"/>
        <w:shd w:val="clear" w:color="auto" w:fill="FFFFFF"/>
        <w:spacing w:after="150"/>
        <w:jc w:val="both"/>
        <w:rPr>
          <w:rFonts w:ascii="Arial" w:eastAsia="Times New Roman" w:hAnsi="Arial" w:cs="Arial"/>
          <w:lang w:eastAsia="fr-FR"/>
        </w:rPr>
      </w:pPr>
    </w:p>
    <w:p w14:paraId="114E1E3C" w14:textId="77777777" w:rsidR="009B0086" w:rsidRPr="0004121C" w:rsidRDefault="009B0086" w:rsidP="009B0086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04121C">
        <w:rPr>
          <w:rFonts w:ascii="Arial" w:eastAsia="Times New Roman" w:hAnsi="Arial" w:cs="Arial"/>
          <w:lang w:eastAsia="fr-FR"/>
        </w:rPr>
        <w:t>A condition que le Sous-traitant ait conclu un contrat avec ledit Sous-traitant ultérieur avant que ce dernier ne transfère ou n'accède à des Données, et que ce contrat avec le Sous-traitant ultérieur contienne des obligations relatives au Traitement qui sont les mêmes que celles énoncées dans la présente Convention ; et</w:t>
      </w:r>
    </w:p>
    <w:p w14:paraId="7CEA952C" w14:textId="77777777" w:rsidR="009B0086" w:rsidRPr="0004121C" w:rsidRDefault="009B0086" w:rsidP="009B0086">
      <w:pPr>
        <w:pStyle w:val="Paragraphedeliste"/>
        <w:rPr>
          <w:rFonts w:ascii="Arial" w:eastAsia="Times New Roman" w:hAnsi="Arial" w:cs="Arial"/>
          <w:lang w:eastAsia="fr-FR"/>
        </w:rPr>
      </w:pPr>
    </w:p>
    <w:p w14:paraId="4E69ADB9" w14:textId="3337DFDA" w:rsidR="009B0086" w:rsidRDefault="009B0086" w:rsidP="009B0086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04121C">
        <w:rPr>
          <w:rFonts w:ascii="Arial" w:eastAsia="Times New Roman" w:hAnsi="Arial" w:cs="Arial"/>
          <w:lang w:eastAsia="fr-FR"/>
        </w:rPr>
        <w:t>A condition que le Sous-traitant</w:t>
      </w:r>
      <w:r>
        <w:rPr>
          <w:rFonts w:ascii="Arial" w:eastAsia="Times New Roman" w:hAnsi="Arial" w:cs="Arial"/>
          <w:lang w:eastAsia="fr-FR"/>
        </w:rPr>
        <w:t xml:space="preserve"> veille à ce que le</w:t>
      </w:r>
      <w:r w:rsidRPr="0004121C">
        <w:rPr>
          <w:rFonts w:ascii="Arial" w:eastAsia="Times New Roman" w:hAnsi="Arial" w:cs="Arial"/>
          <w:lang w:eastAsia="fr-FR"/>
        </w:rPr>
        <w:t xml:space="preserve"> Sous-traitant ultérieur respecte les obligations en matière de protection des Données et de confidentialité, énoncées d</w:t>
      </w:r>
      <w:r>
        <w:rPr>
          <w:rFonts w:ascii="Arial" w:eastAsia="Times New Roman" w:hAnsi="Arial" w:cs="Arial"/>
          <w:lang w:eastAsia="fr-FR"/>
        </w:rPr>
        <w:t>ans le présent article.</w:t>
      </w:r>
    </w:p>
    <w:p w14:paraId="12B9FFBF" w14:textId="77777777" w:rsidR="00F2672E" w:rsidRPr="00F2672E" w:rsidRDefault="00F2672E" w:rsidP="00F2672E">
      <w:pPr>
        <w:pStyle w:val="Paragraphedeliste"/>
        <w:rPr>
          <w:rFonts w:ascii="Arial" w:eastAsia="Times New Roman" w:hAnsi="Arial" w:cs="Arial"/>
          <w:lang w:eastAsia="fr-FR"/>
        </w:rPr>
      </w:pPr>
    </w:p>
    <w:p w14:paraId="0193809F" w14:textId="77777777" w:rsidR="00F2672E" w:rsidRPr="0004121C" w:rsidRDefault="00F2672E" w:rsidP="00F2672E">
      <w:pPr>
        <w:pStyle w:val="Paragraphedeliste"/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19FD3B52" w14:textId="77777777" w:rsidR="005B1483" w:rsidRPr="00456BD9" w:rsidRDefault="005B1483" w:rsidP="005B1483">
      <w:pPr>
        <w:pStyle w:val="Paragraphedeliste"/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2D97961" w14:textId="157A9301" w:rsidR="00421573" w:rsidRPr="000B2C0F" w:rsidRDefault="00421573" w:rsidP="00913466">
      <w:pPr>
        <w:pStyle w:val="Paragraphedeliste"/>
        <w:numPr>
          <w:ilvl w:val="1"/>
          <w:numId w:val="23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Droit d’information des </w:t>
      </w:r>
      <w:r w:rsidR="007A59B4" w:rsidRPr="00456BD9">
        <w:rPr>
          <w:rFonts w:ascii="Arial" w:eastAsia="Times New Roman" w:hAnsi="Arial" w:cs="Arial"/>
          <w:b/>
          <w:bCs/>
          <w:u w:val="single"/>
          <w:lang w:eastAsia="fr-FR"/>
        </w:rPr>
        <w:t>Personnes concernées</w:t>
      </w:r>
    </w:p>
    <w:p w14:paraId="1A665B71" w14:textId="77777777" w:rsidR="000B2C0F" w:rsidRPr="00456BD9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u w:val="single"/>
          <w:lang w:eastAsia="fr-FR"/>
        </w:rPr>
      </w:pPr>
    </w:p>
    <w:p w14:paraId="0C1247BF" w14:textId="234FF5F6" w:rsidR="00421573" w:rsidRDefault="00421573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Il appartient au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</w:t>
      </w:r>
      <w:r w:rsidR="00E946B1" w:rsidRPr="00456BD9">
        <w:rPr>
          <w:rFonts w:ascii="Arial" w:eastAsia="Times New Roman" w:hAnsi="Arial" w:cs="Arial"/>
          <w:lang w:eastAsia="fr-FR"/>
        </w:rPr>
        <w:t xml:space="preserve">/ ou </w:t>
      </w:r>
      <w:r w:rsidR="00655FAF" w:rsidRPr="00456BD9">
        <w:rPr>
          <w:rFonts w:ascii="Arial" w:eastAsia="Times New Roman" w:hAnsi="Arial" w:cs="Arial"/>
          <w:lang w:eastAsia="fr-FR"/>
        </w:rPr>
        <w:t xml:space="preserve">au Sous-traitant </w:t>
      </w:r>
      <w:r w:rsidRPr="00456BD9">
        <w:rPr>
          <w:rFonts w:ascii="Arial" w:eastAsia="Times New Roman" w:hAnsi="Arial" w:cs="Arial"/>
          <w:lang w:eastAsia="fr-FR"/>
        </w:rPr>
        <w:t xml:space="preserve">de fournir l’information aux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Pr="00456BD9">
        <w:rPr>
          <w:rFonts w:ascii="Arial" w:eastAsia="Times New Roman" w:hAnsi="Arial" w:cs="Arial"/>
          <w:lang w:eastAsia="fr-FR"/>
        </w:rPr>
        <w:t xml:space="preserve"> par les opérations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au moment de la collecte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>.</w:t>
      </w:r>
    </w:p>
    <w:p w14:paraId="4D9BA207" w14:textId="77777777" w:rsidR="00F2672E" w:rsidRPr="00456BD9" w:rsidRDefault="00F2672E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34572522" w14:textId="153BF95F" w:rsidR="00421573" w:rsidRPr="00456BD9" w:rsidRDefault="009B0086" w:rsidP="00913466">
      <w:pPr>
        <w:pStyle w:val="Paragraphedeliste"/>
        <w:numPr>
          <w:ilvl w:val="1"/>
          <w:numId w:val="23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b/>
          <w:bCs/>
          <w:u w:val="single"/>
          <w:lang w:eastAsia="fr-FR"/>
        </w:rPr>
      </w:pPr>
      <w:r>
        <w:rPr>
          <w:rFonts w:ascii="Arial" w:eastAsia="Times New Roman" w:hAnsi="Arial" w:cs="Arial"/>
          <w:b/>
          <w:bCs/>
          <w:u w:val="single"/>
          <w:lang w:eastAsia="fr-FR"/>
        </w:rPr>
        <w:t>Exercice des droits des P</w:t>
      </w:r>
      <w:r w:rsidR="00421573" w:rsidRPr="00456BD9">
        <w:rPr>
          <w:rFonts w:ascii="Arial" w:eastAsia="Times New Roman" w:hAnsi="Arial" w:cs="Arial"/>
          <w:b/>
          <w:bCs/>
          <w:u w:val="single"/>
          <w:lang w:eastAsia="fr-FR"/>
        </w:rPr>
        <w:t>ersonnes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 xml:space="preserve"> concernées</w:t>
      </w:r>
    </w:p>
    <w:p w14:paraId="0E384C6A" w14:textId="54BAAA0F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Dans la mesure du possible,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doit aider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à s’acquitter de son obligation de donner suite aux demandes d’exercice des droits des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Pr="00456BD9">
        <w:rPr>
          <w:rFonts w:ascii="Arial" w:eastAsia="Times New Roman" w:hAnsi="Arial" w:cs="Arial"/>
          <w:lang w:eastAsia="fr-FR"/>
        </w:rPr>
        <w:t xml:space="preserve"> : droit d’accès, de rectification, d’effacement et d’opposition, droit à la limitation du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, droit à la portabilité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, droit de ne pas faire l’objet d’une </w:t>
      </w:r>
      <w:r w:rsidRPr="00456BD9">
        <w:rPr>
          <w:rFonts w:ascii="Arial" w:eastAsia="Times New Roman" w:hAnsi="Arial" w:cs="Arial"/>
          <w:lang w:eastAsia="fr-FR"/>
        </w:rPr>
        <w:lastRenderedPageBreak/>
        <w:t xml:space="preserve">décision individuelle automatisée (y compris </w:t>
      </w:r>
      <w:r w:rsidR="0050763C" w:rsidRPr="00456BD9">
        <w:rPr>
          <w:rFonts w:ascii="Arial" w:eastAsia="Times New Roman" w:hAnsi="Arial" w:cs="Arial"/>
          <w:lang w:eastAsia="fr-FR"/>
        </w:rPr>
        <w:t>le profilage) et droit d’introduire une réclamation auprès de l’autorité de contrôle (la CNIL).</w:t>
      </w:r>
    </w:p>
    <w:p w14:paraId="20D847CA" w14:textId="6225EDEA" w:rsidR="0050763C" w:rsidRPr="00456BD9" w:rsidRDefault="0050763C" w:rsidP="0050763C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Dans le cas où la requête est reçue par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s, le Sous-traitant s’engage à mettre en œuvre les moyens permettant de répondre à la demande dans les délais exigés par la réglementation en vigueur sur le périmètre des opérations de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sous-traitées.</w:t>
      </w:r>
    </w:p>
    <w:p w14:paraId="2446DC96" w14:textId="594A3854" w:rsidR="00421573" w:rsidRPr="00456BD9" w:rsidRDefault="00421573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Lorsque les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Pr="00456BD9">
        <w:rPr>
          <w:rFonts w:ascii="Arial" w:eastAsia="Times New Roman" w:hAnsi="Arial" w:cs="Arial"/>
          <w:lang w:eastAsia="fr-FR"/>
        </w:rPr>
        <w:t xml:space="preserve"> exercent auprès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des demandes d’exercice de leurs droits,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doit adresser ces demandes dès réception par courrier électronique à </w:t>
      </w:r>
      <w:r w:rsidR="0050763C" w:rsidRPr="00456BD9">
        <w:rPr>
          <w:rFonts w:ascii="Arial" w:eastAsia="Times New Roman" w:hAnsi="Arial" w:cs="Arial"/>
          <w:lang w:eastAsia="fr-FR"/>
        </w:rPr>
        <w:t xml:space="preserve">l’adresse suivante : </w:t>
      </w:r>
      <w:hyperlink r:id="rId12" w:history="1">
        <w:r w:rsidR="0050763C" w:rsidRPr="00456BD9">
          <w:rPr>
            <w:rStyle w:val="Lienhypertexte"/>
            <w:rFonts w:ascii="Arial" w:eastAsia="Times New Roman" w:hAnsi="Arial" w:cs="Arial"/>
            <w:lang w:eastAsia="fr-FR"/>
          </w:rPr>
          <w:t>Efs.Dpo@efs.sante.fr</w:t>
        </w:r>
      </w:hyperlink>
      <w:r w:rsidR="0050763C" w:rsidRPr="00456BD9">
        <w:rPr>
          <w:rFonts w:ascii="Arial" w:eastAsia="Times New Roman" w:hAnsi="Arial" w:cs="Arial"/>
          <w:lang w:eastAsia="fr-FR"/>
        </w:rPr>
        <w:t xml:space="preserve"> </w:t>
      </w:r>
    </w:p>
    <w:p w14:paraId="4D8935EA" w14:textId="77777777" w:rsidR="0050763C" w:rsidRPr="00456BD9" w:rsidRDefault="0050763C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3E64087" w14:textId="45D42A6F" w:rsidR="0050763C" w:rsidRPr="00456BD9" w:rsidRDefault="0050763C" w:rsidP="0050763C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s’engage à aider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lors du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d’une réclamation d’une personne concernée et s’engage à mettre en œuvre les moyens permettant de traiter les demandes dans le délai de 1 mois imposé par le Règlement Général de Protection des Données.</w:t>
      </w:r>
    </w:p>
    <w:p w14:paraId="534651CF" w14:textId="63ECCD9C" w:rsidR="0050763C" w:rsidRDefault="0050763C" w:rsidP="0050763C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Dans le cas où le Sous-traitant ne serait pas en capacité de fournir les éléments permettant au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de respecter le délai de 1 mois, il s’engage à fournir les justificatifs permettant au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>s d’informer le demandeur sur les difficultés rencontrées et il s’engage à mettre en œuvre les moyens pour traiter les demandes dans un délai maximum de 50 jours après la première sollicitation.</w:t>
      </w:r>
    </w:p>
    <w:p w14:paraId="0E98BE61" w14:textId="77777777" w:rsidR="0023268A" w:rsidRPr="00456BD9" w:rsidRDefault="0023268A" w:rsidP="0050763C">
      <w:pPr>
        <w:jc w:val="both"/>
        <w:rPr>
          <w:rFonts w:ascii="Arial" w:hAnsi="Arial" w:cs="Arial"/>
        </w:rPr>
      </w:pPr>
    </w:p>
    <w:p w14:paraId="3A0F16CD" w14:textId="63CEBBDD" w:rsidR="00421573" w:rsidRDefault="00421573" w:rsidP="00913466">
      <w:pPr>
        <w:pStyle w:val="Paragraphedeliste"/>
        <w:numPr>
          <w:ilvl w:val="1"/>
          <w:numId w:val="23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b/>
          <w:bCs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Notification des violations de </w:t>
      </w:r>
      <w:r w:rsidR="0019227A" w:rsidRPr="00456BD9">
        <w:rPr>
          <w:rFonts w:ascii="Arial" w:eastAsia="Times New Roman" w:hAnsi="Arial" w:cs="Arial"/>
          <w:b/>
          <w:bCs/>
          <w:u w:val="single"/>
          <w:lang w:eastAsia="fr-FR"/>
        </w:rPr>
        <w:t>Données</w:t>
      </w: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 à caractère personnel</w:t>
      </w:r>
    </w:p>
    <w:p w14:paraId="0D0A07DF" w14:textId="77777777" w:rsidR="000B2C0F" w:rsidRPr="00456BD9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b/>
          <w:bCs/>
          <w:u w:val="single"/>
          <w:lang w:eastAsia="fr-FR"/>
        </w:rPr>
      </w:pPr>
    </w:p>
    <w:p w14:paraId="6FEA9BB3" w14:textId="1C0DAF92" w:rsidR="0050763C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notifie au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toute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 à caractère person</w:t>
      </w:r>
      <w:r w:rsidR="0050763C" w:rsidRPr="00456BD9">
        <w:rPr>
          <w:rFonts w:ascii="Arial" w:eastAsia="Times New Roman" w:hAnsi="Arial" w:cs="Arial"/>
          <w:lang w:eastAsia="fr-FR"/>
        </w:rPr>
        <w:t xml:space="preserve">nel dans un délai maximum de </w:t>
      </w:r>
      <w:r w:rsidR="000626FA">
        <w:rPr>
          <w:rFonts w:ascii="Arial" w:eastAsia="Times New Roman" w:hAnsi="Arial" w:cs="Arial"/>
          <w:lang w:eastAsia="fr-FR"/>
        </w:rPr>
        <w:t>quarante-huit (</w:t>
      </w:r>
      <w:r w:rsidR="0050763C" w:rsidRPr="00456BD9">
        <w:rPr>
          <w:rFonts w:ascii="Arial" w:eastAsia="Times New Roman" w:hAnsi="Arial" w:cs="Arial"/>
          <w:lang w:eastAsia="fr-FR"/>
        </w:rPr>
        <w:t>48</w:t>
      </w:r>
      <w:r w:rsidR="000626FA">
        <w:rPr>
          <w:rFonts w:ascii="Arial" w:eastAsia="Times New Roman" w:hAnsi="Arial" w:cs="Arial"/>
          <w:lang w:eastAsia="fr-FR"/>
        </w:rPr>
        <w:t>)</w:t>
      </w:r>
      <w:r w:rsidRPr="00456BD9">
        <w:rPr>
          <w:rFonts w:ascii="Arial" w:eastAsia="Times New Roman" w:hAnsi="Arial" w:cs="Arial"/>
          <w:lang w:eastAsia="fr-FR"/>
        </w:rPr>
        <w:t xml:space="preserve"> heures après en avoir pris connaissance et par </w:t>
      </w:r>
      <w:r w:rsidR="0050763C" w:rsidRPr="00456BD9">
        <w:rPr>
          <w:rFonts w:ascii="Arial" w:eastAsia="Times New Roman" w:hAnsi="Arial" w:cs="Arial"/>
          <w:lang w:eastAsia="fr-FR"/>
        </w:rPr>
        <w:t>mail à l’adresse suivante :</w:t>
      </w:r>
      <w:r w:rsidRPr="00456BD9">
        <w:rPr>
          <w:rFonts w:ascii="Arial" w:eastAsia="Times New Roman" w:hAnsi="Arial" w:cs="Arial"/>
          <w:lang w:eastAsia="fr-FR"/>
        </w:rPr>
        <w:t xml:space="preserve"> </w:t>
      </w:r>
      <w:hyperlink r:id="rId13" w:history="1">
        <w:r w:rsidR="0050763C" w:rsidRPr="00456BD9">
          <w:rPr>
            <w:rStyle w:val="Lienhypertexte"/>
            <w:rFonts w:ascii="Arial" w:eastAsia="Times New Roman" w:hAnsi="Arial" w:cs="Arial"/>
            <w:lang w:eastAsia="fr-FR"/>
          </w:rPr>
          <w:t>Efs.Dpo@efs.sante.fr</w:t>
        </w:r>
      </w:hyperlink>
      <w:r w:rsidR="0050763C" w:rsidRPr="00456BD9">
        <w:rPr>
          <w:rFonts w:ascii="Arial" w:eastAsia="Times New Roman" w:hAnsi="Arial" w:cs="Arial"/>
          <w:lang w:eastAsia="fr-FR"/>
        </w:rPr>
        <w:t xml:space="preserve">. </w:t>
      </w:r>
    </w:p>
    <w:p w14:paraId="16640B14" w14:textId="342D0A72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Cette notification est accompagnée de toute documentation utile afin de permettre au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>, si nécessaire, de notifier cette violation à l’autorité de contrôle compétente.</w:t>
      </w:r>
    </w:p>
    <w:p w14:paraId="1709CB38" w14:textId="77777777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 notification contient au moins :</w:t>
      </w:r>
    </w:p>
    <w:p w14:paraId="6DC5EBB9" w14:textId="6C3972D4" w:rsidR="00421573" w:rsidRPr="00456BD9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</w:t>
      </w:r>
      <w:r w:rsidR="00421573" w:rsidRPr="00456BD9">
        <w:rPr>
          <w:rFonts w:ascii="Arial" w:eastAsia="Times New Roman" w:hAnsi="Arial" w:cs="Arial"/>
          <w:lang w:eastAsia="fr-FR"/>
        </w:rPr>
        <w:t xml:space="preserve"> description de la nature de la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y compris, si possible, les catégories et le nombre approximatif de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par la violation et les catégories et le nombre approximatif d'enregistrements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concernés ;</w:t>
      </w:r>
    </w:p>
    <w:p w14:paraId="5CF103E1" w14:textId="4826C94D" w:rsidR="00421573" w:rsidRPr="00456BD9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</w:t>
      </w:r>
      <w:r w:rsidR="00421573" w:rsidRPr="00456BD9">
        <w:rPr>
          <w:rFonts w:ascii="Arial" w:eastAsia="Times New Roman" w:hAnsi="Arial" w:cs="Arial"/>
          <w:lang w:eastAsia="fr-FR"/>
        </w:rPr>
        <w:t xml:space="preserve"> nom et les </w:t>
      </w:r>
      <w:r w:rsidRPr="00456BD9">
        <w:rPr>
          <w:rFonts w:ascii="Arial" w:eastAsia="Times New Roman" w:hAnsi="Arial" w:cs="Arial"/>
          <w:lang w:eastAsia="fr-FR"/>
        </w:rPr>
        <w:t>coordonnées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du délégué à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ou d'un autre point de contact auprès duquel des informations supplémentaires peuvent être obtenues ;</w:t>
      </w:r>
    </w:p>
    <w:p w14:paraId="252EA954" w14:textId="139DC225" w:rsidR="00421573" w:rsidRPr="00456BD9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</w:t>
      </w:r>
      <w:r w:rsidR="00421573" w:rsidRPr="00456BD9">
        <w:rPr>
          <w:rFonts w:ascii="Arial" w:eastAsia="Times New Roman" w:hAnsi="Arial" w:cs="Arial"/>
          <w:lang w:eastAsia="fr-FR"/>
        </w:rPr>
        <w:t xml:space="preserve"> description des conséquences probables de la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;</w:t>
      </w:r>
    </w:p>
    <w:p w14:paraId="0A22C626" w14:textId="52DE9415" w:rsidR="00421573" w:rsidRPr="00456BD9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lastRenderedPageBreak/>
        <w:t>La</w:t>
      </w:r>
      <w:r w:rsidR="00421573" w:rsidRPr="00456BD9">
        <w:rPr>
          <w:rFonts w:ascii="Arial" w:eastAsia="Times New Roman" w:hAnsi="Arial" w:cs="Arial"/>
          <w:lang w:eastAsia="fr-FR"/>
        </w:rPr>
        <w:t xml:space="preserve"> description des mesures prises ou que le </w:t>
      </w:r>
      <w:r w:rsidR="000626FA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propose de prendre pour remédier à la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personnel, y compris, le cas échéant, les mesures pour en atténuer les éventuelles conséquences négatives.</w:t>
      </w:r>
    </w:p>
    <w:p w14:paraId="73184FFB" w14:textId="0D23AE00" w:rsidR="00421573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Si, et dans la mesure où il n’est pas possible de fournir toutes ces informations en même temps, les informations peuvent être communiquées de manière échelonnée sans retard indu.</w:t>
      </w:r>
    </w:p>
    <w:p w14:paraId="01D25D04" w14:textId="77777777" w:rsidR="00F2672E" w:rsidRPr="00456BD9" w:rsidRDefault="00F2672E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6C14886" w14:textId="42AC2D5F" w:rsidR="00421573" w:rsidRPr="00456BD9" w:rsidRDefault="00421573" w:rsidP="00913466">
      <w:pPr>
        <w:pStyle w:val="Paragraphedeliste"/>
        <w:numPr>
          <w:ilvl w:val="1"/>
          <w:numId w:val="23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Aide du </w:t>
      </w:r>
      <w:r w:rsidR="00A90EDE" w:rsidRPr="00456BD9">
        <w:rPr>
          <w:rFonts w:ascii="Arial" w:eastAsia="Times New Roman" w:hAnsi="Arial" w:cs="Arial"/>
          <w:b/>
          <w:bCs/>
          <w:u w:val="single"/>
          <w:lang w:eastAsia="fr-FR"/>
        </w:rPr>
        <w:t>Sous-traitant</w:t>
      </w: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 dans le cadre du respect par le </w:t>
      </w:r>
      <w:r w:rsidR="00A90EDE" w:rsidRPr="00456BD9">
        <w:rPr>
          <w:rFonts w:ascii="Arial" w:eastAsia="Times New Roman" w:hAnsi="Arial" w:cs="Arial"/>
          <w:b/>
          <w:bCs/>
          <w:u w:val="single"/>
          <w:lang w:eastAsia="fr-FR"/>
        </w:rPr>
        <w:t>Responsable du Traitement</w:t>
      </w: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 de ses obligations</w:t>
      </w:r>
    </w:p>
    <w:p w14:paraId="4007E55E" w14:textId="77777777" w:rsidR="00AA5091" w:rsidRPr="00456BD9" w:rsidRDefault="00AA5091" w:rsidP="00AA5091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lang w:eastAsia="fr-FR"/>
        </w:rPr>
      </w:pPr>
    </w:p>
    <w:p w14:paraId="09F712D4" w14:textId="4825F398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s’engage à conseiller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sur l’application du </w:t>
      </w:r>
      <w:r w:rsidR="00095C43" w:rsidRPr="00456BD9">
        <w:rPr>
          <w:rFonts w:ascii="Arial" w:eastAsia="Times New Roman" w:hAnsi="Arial" w:cs="Arial"/>
          <w:bCs/>
          <w:iCs/>
          <w:lang w:eastAsia="fr-FR"/>
        </w:rPr>
        <w:t>règlement européen sur la protection des Données</w:t>
      </w:r>
      <w:r w:rsidR="00095C43" w:rsidRPr="00456BD9">
        <w:rPr>
          <w:rFonts w:ascii="Arial" w:hAnsi="Arial" w:cs="Arial"/>
        </w:rPr>
        <w:t xml:space="preserve"> </w:t>
      </w:r>
      <w:r w:rsidRPr="00456BD9">
        <w:rPr>
          <w:rFonts w:ascii="Arial" w:hAnsi="Arial" w:cs="Arial"/>
        </w:rPr>
        <w:t>dès lors qu’il considère qu’une non-conformité peut avoir u</w:t>
      </w:r>
      <w:r w:rsidR="000626FA">
        <w:rPr>
          <w:rFonts w:ascii="Arial" w:hAnsi="Arial" w:cs="Arial"/>
        </w:rPr>
        <w:t>n impact sur la vie privée des P</w:t>
      </w:r>
      <w:r w:rsidRPr="00456BD9">
        <w:rPr>
          <w:rFonts w:ascii="Arial" w:hAnsi="Arial" w:cs="Arial"/>
        </w:rPr>
        <w:t>ersonnes</w:t>
      </w:r>
      <w:r w:rsidR="000626FA">
        <w:rPr>
          <w:rFonts w:ascii="Arial" w:hAnsi="Arial" w:cs="Arial"/>
        </w:rPr>
        <w:t xml:space="preserve"> concernées</w:t>
      </w:r>
      <w:r w:rsidRPr="00456BD9">
        <w:rPr>
          <w:rFonts w:ascii="Arial" w:hAnsi="Arial" w:cs="Arial"/>
        </w:rPr>
        <w:t>.</w:t>
      </w:r>
    </w:p>
    <w:p w14:paraId="669A1406" w14:textId="661950F5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aide le </w:t>
      </w:r>
      <w:r w:rsidRPr="00456BD9">
        <w:rPr>
          <w:rFonts w:ascii="Arial" w:hAnsi="Arial" w:cs="Arial"/>
          <w:bCs/>
        </w:rPr>
        <w:t xml:space="preserve">Responsable des </w:t>
      </w:r>
      <w:r w:rsidR="006A2DBF" w:rsidRPr="00456BD9">
        <w:rPr>
          <w:rFonts w:ascii="Arial" w:hAnsi="Arial" w:cs="Arial"/>
          <w:bCs/>
        </w:rPr>
        <w:t>Traitement</w:t>
      </w:r>
      <w:r w:rsidRPr="00456BD9">
        <w:rPr>
          <w:rFonts w:ascii="Arial" w:hAnsi="Arial" w:cs="Arial"/>
          <w:bCs/>
        </w:rPr>
        <w:t xml:space="preserve">s </w:t>
      </w:r>
      <w:r w:rsidRPr="00456BD9">
        <w:rPr>
          <w:rFonts w:ascii="Arial" w:hAnsi="Arial" w:cs="Arial"/>
        </w:rPr>
        <w:t xml:space="preserve">pour la réalisation d’analyses d’impact relatives à la protection des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rendues obligatoires lorsqu’un type de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est susceptible de présenter un risque élevé pour les droits et libertés des </w:t>
      </w:r>
      <w:r w:rsidR="000626FA">
        <w:rPr>
          <w:rFonts w:ascii="Arial" w:hAnsi="Arial" w:cs="Arial"/>
        </w:rPr>
        <w:t>P</w:t>
      </w:r>
      <w:r w:rsidR="000626FA" w:rsidRPr="00456BD9">
        <w:rPr>
          <w:rFonts w:ascii="Arial" w:hAnsi="Arial" w:cs="Arial"/>
        </w:rPr>
        <w:t>ersonnes</w:t>
      </w:r>
      <w:r w:rsidR="000626FA">
        <w:rPr>
          <w:rFonts w:ascii="Arial" w:hAnsi="Arial" w:cs="Arial"/>
        </w:rPr>
        <w:t xml:space="preserve"> concernées</w:t>
      </w:r>
      <w:r w:rsidR="000626FA" w:rsidRPr="00456BD9">
        <w:rPr>
          <w:rFonts w:ascii="Arial" w:hAnsi="Arial" w:cs="Arial"/>
        </w:rPr>
        <w:t>.</w:t>
      </w:r>
    </w:p>
    <w:p w14:paraId="3FFF0F2F" w14:textId="6F4245B0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aide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pour la réalisation de la consultation préalable de l’autorité de contrôle lorsque l’analyse d’impact susmentionnée indique que le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pourrait présenter un risque élevé si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>s ne prend pas de mesures nécessaires pour atténuer ce risque.</w:t>
      </w:r>
    </w:p>
    <w:p w14:paraId="36F65238" w14:textId="77777777" w:rsidR="00421573" w:rsidRPr="00456BD9" w:rsidRDefault="00421573" w:rsidP="00913466">
      <w:pPr>
        <w:pStyle w:val="Paragraphedeliste"/>
        <w:numPr>
          <w:ilvl w:val="1"/>
          <w:numId w:val="23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>Mesures de sécurité</w:t>
      </w:r>
    </w:p>
    <w:p w14:paraId="22BD0783" w14:textId="77777777" w:rsidR="00AA5091" w:rsidRPr="00456BD9" w:rsidRDefault="00AA5091" w:rsidP="00AA5091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lang w:eastAsia="fr-FR"/>
        </w:rPr>
      </w:pPr>
    </w:p>
    <w:p w14:paraId="48D5E5E9" w14:textId="4C711592" w:rsidR="00AA5091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aide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à garantir ses obligations en matière de sécurité des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à caractère personnel.</w:t>
      </w:r>
    </w:p>
    <w:p w14:paraId="295560E6" w14:textId="77B4361C" w:rsidR="00312749" w:rsidRPr="00312749" w:rsidRDefault="00312749" w:rsidP="00312749">
      <w:p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8A0C4C">
        <w:rPr>
          <w:rFonts w:ascii="Arial" w:eastAsia="Times New Roman" w:hAnsi="Arial" w:cs="Arial"/>
          <w:lang w:eastAsia="fr-FR"/>
        </w:rPr>
        <w:t>Si la prestation concerne les systèmes d'information de l'EFS, le Sous-traitant s’engage à mettre en œuvre les mesures techniques et organisationnelles garantissant un niveau de sécurité adapté au risque telles que détaillées dans les exigences de Sécurité des Systèmes d'Information (SSI) de l'EF</w:t>
      </w:r>
      <w:r>
        <w:rPr>
          <w:rFonts w:ascii="Arial" w:eastAsia="Times New Roman" w:hAnsi="Arial" w:cs="Arial"/>
          <w:lang w:eastAsia="fr-FR"/>
        </w:rPr>
        <w:t>S.</w:t>
      </w:r>
    </w:p>
    <w:p w14:paraId="50E1F3C2" w14:textId="75922F30" w:rsidR="00AA5091" w:rsidRPr="00456BD9" w:rsidRDefault="00312749" w:rsidP="00AA50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défaut, l</w:t>
      </w:r>
      <w:r w:rsidR="00AA5091" w:rsidRPr="00456BD9">
        <w:rPr>
          <w:rFonts w:ascii="Arial" w:hAnsi="Arial" w:cs="Arial"/>
        </w:rPr>
        <w:t>e Sous-traitant s’engage à mettre en œuvre les mesures techniques et organisationnelles suivantes garantissant un niveau de sécurité adapté au risque</w:t>
      </w:r>
      <w:r w:rsidR="003F6433" w:rsidRPr="00456BD9">
        <w:rPr>
          <w:rFonts w:ascii="Arial" w:hAnsi="Arial" w:cs="Arial"/>
        </w:rPr>
        <w:t xml:space="preserve"> telles que détaillées dans l’offre du titulaire</w:t>
      </w:r>
      <w:r w:rsidR="00AA5091" w:rsidRPr="00456BD9">
        <w:rPr>
          <w:rFonts w:ascii="Arial" w:hAnsi="Arial" w:cs="Arial"/>
        </w:rPr>
        <w:t>.</w:t>
      </w:r>
    </w:p>
    <w:p w14:paraId="07514AB2" w14:textId="04617C30" w:rsidR="00421573" w:rsidRPr="00456BD9" w:rsidRDefault="003F643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i/>
          <w:iCs/>
          <w:lang w:eastAsia="fr-FR"/>
        </w:rPr>
        <w:t>A titre d’exemple :</w:t>
      </w:r>
    </w:p>
    <w:p w14:paraId="4D54D0C0" w14:textId="77777777" w:rsidR="0054619B" w:rsidRPr="0055597A" w:rsidRDefault="0054619B" w:rsidP="0054619B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55597A">
        <w:rPr>
          <w:rFonts w:ascii="Arial" w:eastAsia="Times New Roman" w:hAnsi="Arial" w:cs="Arial"/>
          <w:i/>
          <w:iCs/>
          <w:lang w:eastAsia="fr-FR"/>
        </w:rPr>
        <w:t xml:space="preserve">La </w:t>
      </w:r>
      <w:proofErr w:type="spellStart"/>
      <w:r w:rsidRPr="0055597A">
        <w:rPr>
          <w:rFonts w:ascii="Arial" w:eastAsia="Times New Roman" w:hAnsi="Arial" w:cs="Arial"/>
          <w:i/>
          <w:iCs/>
          <w:lang w:eastAsia="fr-FR"/>
        </w:rPr>
        <w:t>pseudonymisation</w:t>
      </w:r>
      <w:proofErr w:type="spellEnd"/>
      <w:r w:rsidRPr="0055597A">
        <w:rPr>
          <w:rFonts w:ascii="Arial" w:eastAsia="Times New Roman" w:hAnsi="Arial" w:cs="Arial"/>
          <w:i/>
          <w:iCs/>
          <w:lang w:eastAsia="fr-FR"/>
        </w:rPr>
        <w:t xml:space="preserve"> et le chiffrement des Données à caractère personnel</w:t>
      </w:r>
    </w:p>
    <w:p w14:paraId="4BB8B25C" w14:textId="7DB9B678" w:rsidR="00421573" w:rsidRPr="0055597A" w:rsidRDefault="00095C43" w:rsidP="00421573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55597A">
        <w:rPr>
          <w:rFonts w:ascii="Arial" w:eastAsia="Times New Roman" w:hAnsi="Arial" w:cs="Arial"/>
          <w:i/>
          <w:iCs/>
          <w:lang w:eastAsia="fr-FR"/>
        </w:rPr>
        <w:t>Les</w:t>
      </w:r>
      <w:r w:rsidR="00421573" w:rsidRPr="0055597A">
        <w:rPr>
          <w:rFonts w:ascii="Arial" w:eastAsia="Times New Roman" w:hAnsi="Arial" w:cs="Arial"/>
          <w:i/>
          <w:iCs/>
          <w:lang w:eastAsia="fr-FR"/>
        </w:rPr>
        <w:t xml:space="preserve"> moyens permettant de garantir la confidentialité, l'intégrité, la disponibilité et la résilience constantes des systèmes et des services de </w:t>
      </w:r>
      <w:r w:rsidRPr="0055597A">
        <w:rPr>
          <w:rFonts w:ascii="Arial" w:eastAsia="Times New Roman" w:hAnsi="Arial" w:cs="Arial"/>
          <w:i/>
          <w:iCs/>
          <w:lang w:eastAsia="fr-FR"/>
        </w:rPr>
        <w:t>Traitement ;</w:t>
      </w:r>
    </w:p>
    <w:p w14:paraId="079F4373" w14:textId="537E1BD8" w:rsidR="00421573" w:rsidRPr="0055597A" w:rsidRDefault="00095C43" w:rsidP="00421573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55597A">
        <w:rPr>
          <w:rFonts w:ascii="Arial" w:eastAsia="Times New Roman" w:hAnsi="Arial" w:cs="Arial"/>
          <w:i/>
          <w:iCs/>
          <w:lang w:eastAsia="fr-FR"/>
        </w:rPr>
        <w:lastRenderedPageBreak/>
        <w:t>Les</w:t>
      </w:r>
      <w:r w:rsidR="00421573" w:rsidRPr="0055597A">
        <w:rPr>
          <w:rFonts w:ascii="Arial" w:eastAsia="Times New Roman" w:hAnsi="Arial" w:cs="Arial"/>
          <w:i/>
          <w:iCs/>
          <w:lang w:eastAsia="fr-FR"/>
        </w:rPr>
        <w:t xml:space="preserve"> moyens permettant de rétablir la disponibilité des </w:t>
      </w:r>
      <w:r w:rsidR="0019227A" w:rsidRPr="0055597A">
        <w:rPr>
          <w:rFonts w:ascii="Arial" w:eastAsia="Times New Roman" w:hAnsi="Arial" w:cs="Arial"/>
          <w:i/>
          <w:iCs/>
          <w:lang w:eastAsia="fr-FR"/>
        </w:rPr>
        <w:t>Données</w:t>
      </w:r>
      <w:r w:rsidR="00421573" w:rsidRPr="0055597A">
        <w:rPr>
          <w:rFonts w:ascii="Arial" w:eastAsia="Times New Roman" w:hAnsi="Arial" w:cs="Arial"/>
          <w:i/>
          <w:iCs/>
          <w:lang w:eastAsia="fr-FR"/>
        </w:rPr>
        <w:t xml:space="preserve"> à caractère personnel et l'accès à celles-ci dans des délais appropriés en cas d'incident physique ou </w:t>
      </w:r>
      <w:r w:rsidRPr="0055597A">
        <w:rPr>
          <w:rFonts w:ascii="Arial" w:eastAsia="Times New Roman" w:hAnsi="Arial" w:cs="Arial"/>
          <w:i/>
          <w:iCs/>
          <w:lang w:eastAsia="fr-FR"/>
        </w:rPr>
        <w:t>technique ;</w:t>
      </w:r>
    </w:p>
    <w:p w14:paraId="03EB45F5" w14:textId="76AD4053" w:rsidR="00421573" w:rsidRPr="0055597A" w:rsidRDefault="00095C43" w:rsidP="00421573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55597A">
        <w:rPr>
          <w:rFonts w:ascii="Arial" w:eastAsia="Times New Roman" w:hAnsi="Arial" w:cs="Arial"/>
          <w:i/>
          <w:iCs/>
          <w:lang w:eastAsia="fr-FR"/>
        </w:rPr>
        <w:t>Une</w:t>
      </w:r>
      <w:r w:rsidR="00421573" w:rsidRPr="0055597A">
        <w:rPr>
          <w:rFonts w:ascii="Arial" w:eastAsia="Times New Roman" w:hAnsi="Arial" w:cs="Arial"/>
          <w:i/>
          <w:iCs/>
          <w:lang w:eastAsia="fr-FR"/>
        </w:rPr>
        <w:t xml:space="preserve"> procédure visant à tester, à analyser et à ’évaluer régulièrement l'efficacité des mesures techniques et organisationnelles pour assurer la sécurité du </w:t>
      </w:r>
      <w:r w:rsidRPr="0055597A">
        <w:rPr>
          <w:rFonts w:ascii="Arial" w:eastAsia="Times New Roman" w:hAnsi="Arial" w:cs="Arial"/>
          <w:i/>
          <w:iCs/>
          <w:lang w:eastAsia="fr-FR"/>
        </w:rPr>
        <w:t>Traitement</w:t>
      </w:r>
      <w:r w:rsidR="003F6433" w:rsidRPr="0055597A">
        <w:rPr>
          <w:rFonts w:ascii="Arial" w:eastAsia="Times New Roman" w:hAnsi="Arial" w:cs="Arial"/>
          <w:i/>
          <w:iCs/>
          <w:lang w:eastAsia="fr-FR"/>
        </w:rPr>
        <w:t>.</w:t>
      </w:r>
    </w:p>
    <w:p w14:paraId="1F0A2223" w14:textId="2A9F4206" w:rsidR="00421573" w:rsidRPr="00456BD9" w:rsidRDefault="00421573" w:rsidP="00913466">
      <w:pPr>
        <w:pStyle w:val="Paragraphedeliste"/>
        <w:numPr>
          <w:ilvl w:val="1"/>
          <w:numId w:val="23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Sort des </w:t>
      </w:r>
      <w:r w:rsidR="0019227A" w:rsidRPr="00456BD9">
        <w:rPr>
          <w:rFonts w:ascii="Arial" w:eastAsia="Times New Roman" w:hAnsi="Arial" w:cs="Arial"/>
          <w:b/>
          <w:bCs/>
          <w:u w:val="single"/>
          <w:lang w:eastAsia="fr-FR"/>
        </w:rPr>
        <w:t>Données</w:t>
      </w:r>
      <w:r w:rsidR="001B22FB"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 à l’</w:t>
      </w:r>
      <w:r w:rsidR="004528B5" w:rsidRPr="00456BD9">
        <w:rPr>
          <w:rFonts w:ascii="Arial" w:eastAsia="Times New Roman" w:hAnsi="Arial" w:cs="Arial"/>
          <w:b/>
          <w:bCs/>
          <w:u w:val="single"/>
          <w:lang w:eastAsia="fr-FR"/>
        </w:rPr>
        <w:t>issue du c</w:t>
      </w:r>
      <w:r w:rsidR="001B22FB" w:rsidRPr="00456BD9">
        <w:rPr>
          <w:rFonts w:ascii="Arial" w:eastAsia="Times New Roman" w:hAnsi="Arial" w:cs="Arial"/>
          <w:b/>
          <w:bCs/>
          <w:u w:val="single"/>
          <w:lang w:eastAsia="fr-FR"/>
        </w:rPr>
        <w:t>ontrat</w:t>
      </w:r>
    </w:p>
    <w:p w14:paraId="62CC5328" w14:textId="77777777" w:rsidR="00AA5091" w:rsidRPr="00456BD9" w:rsidRDefault="00AA5091" w:rsidP="00AA5091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lang w:eastAsia="fr-FR"/>
        </w:rPr>
      </w:pPr>
    </w:p>
    <w:p w14:paraId="539F1972" w14:textId="0C53E887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>Au terme d</w:t>
      </w:r>
      <w:r w:rsidR="00E8293A" w:rsidRPr="00456BD9">
        <w:rPr>
          <w:rFonts w:ascii="Arial" w:hAnsi="Arial" w:cs="Arial"/>
        </w:rPr>
        <w:t>u</w:t>
      </w:r>
      <w:r w:rsidRPr="00456BD9">
        <w:rPr>
          <w:rFonts w:ascii="Arial" w:hAnsi="Arial" w:cs="Arial"/>
        </w:rPr>
        <w:t xml:space="preserve"> </w:t>
      </w:r>
      <w:r w:rsidR="00E946B1" w:rsidRPr="00456BD9">
        <w:rPr>
          <w:rFonts w:ascii="Arial" w:hAnsi="Arial" w:cs="Arial"/>
        </w:rPr>
        <w:t>marché public</w:t>
      </w:r>
      <w:r w:rsidRPr="00456BD9">
        <w:rPr>
          <w:rFonts w:ascii="Arial" w:hAnsi="Arial" w:cs="Arial"/>
        </w:rPr>
        <w:t xml:space="preserve">, le Sous-traitant s’engage à envoyer toutes les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au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>s.</w:t>
      </w:r>
    </w:p>
    <w:p w14:paraId="19A0042E" w14:textId="52157EAD" w:rsidR="00AA5091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renvoi doit s’accompagner de la destruction de toutes les copies existantes dans les systèmes d’information du Sous-traitant. Une fois détruites, le </w:t>
      </w:r>
      <w:r w:rsidR="00A90EDE" w:rsidRPr="00456BD9">
        <w:rPr>
          <w:rFonts w:ascii="Arial" w:hAnsi="Arial" w:cs="Arial"/>
        </w:rPr>
        <w:t>Sous-traitant</w:t>
      </w:r>
      <w:r w:rsidRPr="00456BD9">
        <w:rPr>
          <w:rFonts w:ascii="Arial" w:hAnsi="Arial" w:cs="Arial"/>
        </w:rPr>
        <w:t xml:space="preserve"> doit justifier par écrit de la destruction. </w:t>
      </w:r>
    </w:p>
    <w:p w14:paraId="2ACD236B" w14:textId="54DCAFC8" w:rsidR="00421573" w:rsidRPr="000B2C0F" w:rsidRDefault="00421573" w:rsidP="00913466">
      <w:pPr>
        <w:pStyle w:val="Paragraphedeliste"/>
        <w:numPr>
          <w:ilvl w:val="1"/>
          <w:numId w:val="23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bookmarkStart w:id="2" w:name="_Hlk230950397"/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Délégué à la protection des </w:t>
      </w:r>
      <w:r w:rsidR="0019227A" w:rsidRPr="00456BD9">
        <w:rPr>
          <w:rFonts w:ascii="Arial" w:eastAsia="Times New Roman" w:hAnsi="Arial" w:cs="Arial"/>
          <w:b/>
          <w:bCs/>
          <w:u w:val="single"/>
          <w:lang w:eastAsia="fr-FR"/>
        </w:rPr>
        <w:t>Données</w:t>
      </w:r>
    </w:p>
    <w:bookmarkEnd w:id="2"/>
    <w:p w14:paraId="31506738" w14:textId="77777777" w:rsidR="000B2C0F" w:rsidRPr="00456BD9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u w:val="single"/>
          <w:lang w:eastAsia="fr-FR"/>
        </w:rPr>
      </w:pPr>
    </w:p>
    <w:p w14:paraId="1AD47705" w14:textId="5A8B5F38" w:rsidR="00AA5091" w:rsidRPr="003F5FFC" w:rsidRDefault="00AA5091" w:rsidP="00AA5091">
      <w:pPr>
        <w:shd w:val="clear" w:color="auto" w:fill="FFFFFF"/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Pour toute demande concernant les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des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personnelles, le Responsable de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peut adresser une demande par email au Délégué à la Protection des Données (Data Protection </w:t>
      </w:r>
      <w:proofErr w:type="spellStart"/>
      <w:r w:rsidRPr="003F5FFC">
        <w:rPr>
          <w:rFonts w:ascii="Arial" w:hAnsi="Arial" w:cs="Arial"/>
        </w:rPr>
        <w:t>Officer</w:t>
      </w:r>
      <w:proofErr w:type="spellEnd"/>
      <w:r w:rsidRPr="003F5FFC">
        <w:rPr>
          <w:rFonts w:ascii="Arial" w:hAnsi="Arial" w:cs="Arial"/>
        </w:rPr>
        <w:t xml:space="preserve">) </w:t>
      </w:r>
      <w:r w:rsidR="00B86C87" w:rsidRPr="003F5FFC">
        <w:rPr>
          <w:rFonts w:ascii="Arial" w:hAnsi="Arial" w:cs="Arial"/>
        </w:rPr>
        <w:t>du Titulaire du marché</w:t>
      </w:r>
      <w:r w:rsidR="0023268A" w:rsidRPr="003F5FFC">
        <w:rPr>
          <w:rFonts w:ascii="Arial" w:hAnsi="Arial" w:cs="Arial"/>
        </w:rPr>
        <w:t xml:space="preserve"> (le candidat doit renseigner </w:t>
      </w:r>
      <w:r w:rsidR="0054619B" w:rsidRPr="003F5FFC">
        <w:rPr>
          <w:rFonts w:ascii="Arial" w:hAnsi="Arial" w:cs="Arial"/>
        </w:rPr>
        <w:t xml:space="preserve">l’identité de son entreprise et </w:t>
      </w:r>
      <w:r w:rsidR="0023268A" w:rsidRPr="003F5FFC">
        <w:rPr>
          <w:rFonts w:ascii="Arial" w:hAnsi="Arial" w:cs="Arial"/>
        </w:rPr>
        <w:t xml:space="preserve">les coordonnées </w:t>
      </w:r>
      <w:r w:rsidR="00B86C87" w:rsidRPr="003F5FFC">
        <w:rPr>
          <w:rFonts w:ascii="Arial" w:hAnsi="Arial" w:cs="Arial"/>
        </w:rPr>
        <w:t>de son</w:t>
      </w:r>
      <w:r w:rsidR="0023268A" w:rsidRPr="003F5FFC">
        <w:rPr>
          <w:rFonts w:ascii="Arial" w:hAnsi="Arial" w:cs="Arial"/>
        </w:rPr>
        <w:t xml:space="preserve"> DPO) :</w:t>
      </w:r>
    </w:p>
    <w:p w14:paraId="30E770EA" w14:textId="0A84A44C" w:rsidR="0023268A" w:rsidRPr="003F5FFC" w:rsidRDefault="0023268A" w:rsidP="0023268A">
      <w:pPr>
        <w:shd w:val="clear" w:color="auto" w:fill="FFFFFF"/>
        <w:jc w:val="center"/>
        <w:rPr>
          <w:rFonts w:ascii="Arial" w:hAnsi="Arial" w:cs="Arial"/>
        </w:rPr>
      </w:pPr>
      <w:r w:rsidRPr="003F5FFC">
        <w:rPr>
          <w:rFonts w:ascii="Arial" w:hAnsi="Arial" w:cs="Arial"/>
        </w:rPr>
        <w:t>……………………………………………</w:t>
      </w:r>
    </w:p>
    <w:p w14:paraId="71709D15" w14:textId="77777777" w:rsidR="0023268A" w:rsidRPr="003F5FFC" w:rsidRDefault="0023268A" w:rsidP="0023268A">
      <w:pPr>
        <w:shd w:val="clear" w:color="auto" w:fill="FFFFFF"/>
        <w:jc w:val="center"/>
        <w:rPr>
          <w:rFonts w:ascii="Arial" w:hAnsi="Arial" w:cs="Arial"/>
        </w:rPr>
      </w:pPr>
      <w:r w:rsidRPr="003F5FFC">
        <w:rPr>
          <w:rFonts w:ascii="Arial" w:hAnsi="Arial" w:cs="Arial"/>
        </w:rPr>
        <w:t>……………………………………………</w:t>
      </w:r>
    </w:p>
    <w:p w14:paraId="08471330" w14:textId="77777777" w:rsidR="0023268A" w:rsidRDefault="0023268A" w:rsidP="0023268A">
      <w:pPr>
        <w:shd w:val="clear" w:color="auto" w:fill="FFFFFF"/>
        <w:jc w:val="center"/>
        <w:rPr>
          <w:rFonts w:ascii="Arial" w:hAnsi="Arial" w:cs="Arial"/>
        </w:rPr>
      </w:pPr>
      <w:r w:rsidRPr="003F5FFC">
        <w:rPr>
          <w:rFonts w:ascii="Arial" w:hAnsi="Arial" w:cs="Arial"/>
        </w:rPr>
        <w:t>……………………………………………</w:t>
      </w:r>
    </w:p>
    <w:p w14:paraId="2302B541" w14:textId="77777777" w:rsidR="0023268A" w:rsidRPr="00456BD9" w:rsidRDefault="0023268A" w:rsidP="00AA5091">
      <w:pPr>
        <w:shd w:val="clear" w:color="auto" w:fill="FFFFFF"/>
        <w:jc w:val="both"/>
        <w:rPr>
          <w:rFonts w:ascii="Arial" w:hAnsi="Arial" w:cs="Arial"/>
        </w:rPr>
      </w:pPr>
    </w:p>
    <w:p w14:paraId="63E6C8AA" w14:textId="7494A7D5" w:rsidR="00421573" w:rsidRPr="000B2C0F" w:rsidRDefault="00421573" w:rsidP="00913466">
      <w:pPr>
        <w:pStyle w:val="Paragraphedeliste"/>
        <w:numPr>
          <w:ilvl w:val="1"/>
          <w:numId w:val="23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Registre des catégories d’activités de </w:t>
      </w:r>
      <w:r w:rsidR="006A2DBF" w:rsidRPr="00456BD9">
        <w:rPr>
          <w:rFonts w:ascii="Arial" w:eastAsia="Times New Roman" w:hAnsi="Arial" w:cs="Arial"/>
          <w:b/>
          <w:bCs/>
          <w:u w:val="single"/>
          <w:lang w:eastAsia="fr-FR"/>
        </w:rPr>
        <w:t>Traitement</w:t>
      </w:r>
    </w:p>
    <w:p w14:paraId="05F78414" w14:textId="77777777" w:rsidR="000B2C0F" w:rsidRPr="00456BD9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u w:val="single"/>
          <w:lang w:eastAsia="fr-FR"/>
        </w:rPr>
      </w:pPr>
    </w:p>
    <w:p w14:paraId="27AD1766" w14:textId="6C65E4B1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déclare </w:t>
      </w:r>
      <w:r w:rsidRPr="00456BD9">
        <w:rPr>
          <w:rFonts w:ascii="Arial" w:eastAsia="Times New Roman" w:hAnsi="Arial" w:cs="Arial"/>
          <w:b/>
          <w:bCs/>
          <w:lang w:eastAsia="fr-FR"/>
        </w:rPr>
        <w:t>tenir par écrit</w:t>
      </w:r>
      <w:r w:rsidR="00E8293A" w:rsidRPr="00456BD9">
        <w:rPr>
          <w:rFonts w:ascii="Arial" w:eastAsia="Times New Roman" w:hAnsi="Arial" w:cs="Arial"/>
          <w:b/>
          <w:bCs/>
          <w:lang w:eastAsia="fr-FR"/>
        </w:rPr>
        <w:t xml:space="preserve"> et communiquer au Responsable du Traitement sur demande,</w:t>
      </w:r>
      <w:r w:rsidRPr="00456BD9">
        <w:rPr>
          <w:rFonts w:ascii="Arial" w:eastAsia="Times New Roman" w:hAnsi="Arial" w:cs="Arial"/>
          <w:b/>
          <w:bCs/>
          <w:lang w:eastAsia="fr-FR"/>
        </w:rPr>
        <w:t xml:space="preserve"> un registre</w:t>
      </w:r>
      <w:r w:rsidR="00DE72CF" w:rsidRPr="00456BD9">
        <w:rPr>
          <w:rFonts w:ascii="Arial" w:eastAsia="Times New Roman" w:hAnsi="Arial" w:cs="Arial"/>
          <w:lang w:eastAsia="fr-FR"/>
        </w:rPr>
        <w:t xml:space="preserve"> </w:t>
      </w:r>
      <w:r w:rsidRPr="00456BD9">
        <w:rPr>
          <w:rFonts w:ascii="Arial" w:eastAsia="Times New Roman" w:hAnsi="Arial" w:cs="Arial"/>
          <w:lang w:eastAsia="fr-FR"/>
        </w:rPr>
        <w:t xml:space="preserve">de toutes les catégories d’activités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effectuées pour le compte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comprenant :</w:t>
      </w:r>
    </w:p>
    <w:p w14:paraId="36675E46" w14:textId="6E701BED" w:rsidR="00421573" w:rsidRPr="00456BD9" w:rsidRDefault="00095C43" w:rsidP="00421573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</w:t>
      </w:r>
      <w:r w:rsidR="00421573" w:rsidRPr="00456BD9">
        <w:rPr>
          <w:rFonts w:ascii="Arial" w:eastAsia="Times New Roman" w:hAnsi="Arial" w:cs="Arial"/>
          <w:lang w:eastAsia="fr-FR"/>
        </w:rPr>
        <w:t xml:space="preserve"> nom et les </w:t>
      </w:r>
      <w:r w:rsidRPr="00456BD9">
        <w:rPr>
          <w:rFonts w:ascii="Arial" w:eastAsia="Times New Roman" w:hAnsi="Arial" w:cs="Arial"/>
          <w:lang w:eastAsia="fr-FR"/>
        </w:rPr>
        <w:t>coordonnées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 pour le compte duquel il agit, des éventuels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s </w:t>
      </w:r>
      <w:r w:rsidR="000626FA">
        <w:rPr>
          <w:rFonts w:ascii="Arial" w:eastAsia="Times New Roman" w:hAnsi="Arial" w:cs="Arial"/>
          <w:lang w:eastAsia="fr-FR"/>
        </w:rPr>
        <w:t xml:space="preserve">ultérieurs </w:t>
      </w:r>
      <w:r w:rsidR="00421573" w:rsidRPr="00456BD9">
        <w:rPr>
          <w:rFonts w:ascii="Arial" w:eastAsia="Times New Roman" w:hAnsi="Arial" w:cs="Arial"/>
          <w:lang w:eastAsia="fr-FR"/>
        </w:rPr>
        <w:t xml:space="preserve">et, le cas échéant, du délégué à la protection des </w:t>
      </w:r>
      <w:r w:rsidRPr="00456BD9">
        <w:rPr>
          <w:rFonts w:ascii="Arial" w:eastAsia="Times New Roman" w:hAnsi="Arial" w:cs="Arial"/>
          <w:lang w:eastAsia="fr-FR"/>
        </w:rPr>
        <w:t>Données</w:t>
      </w:r>
      <w:r w:rsidR="000626FA">
        <w:rPr>
          <w:rFonts w:ascii="Arial" w:eastAsia="Times New Roman" w:hAnsi="Arial" w:cs="Arial"/>
          <w:lang w:eastAsia="fr-FR"/>
        </w:rPr>
        <w:t xml:space="preserve"> du Sous-traitant</w:t>
      </w:r>
      <w:r w:rsidRPr="00456BD9">
        <w:rPr>
          <w:rFonts w:ascii="Arial" w:eastAsia="Times New Roman" w:hAnsi="Arial" w:cs="Arial"/>
          <w:lang w:eastAsia="fr-FR"/>
        </w:rPr>
        <w:t xml:space="preserve"> ;</w:t>
      </w:r>
    </w:p>
    <w:p w14:paraId="36988271" w14:textId="1F158C22" w:rsidR="00421573" w:rsidRPr="00456BD9" w:rsidRDefault="00095C43" w:rsidP="00095C43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Les</w:t>
      </w:r>
      <w:r w:rsidR="00421573" w:rsidRPr="00456BD9">
        <w:rPr>
          <w:rFonts w:ascii="Arial" w:eastAsia="Times New Roman" w:hAnsi="Arial" w:cs="Arial"/>
          <w:lang w:eastAsia="fr-FR"/>
        </w:rPr>
        <w:t xml:space="preserve"> catégories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s effectués pour le compte du </w:t>
      </w:r>
      <w:r w:rsidR="00A90EDE" w:rsidRPr="00456BD9">
        <w:rPr>
          <w:rFonts w:ascii="Arial" w:eastAsia="Times New Roman" w:hAnsi="Arial" w:cs="Arial"/>
          <w:lang w:eastAsia="fr-FR"/>
        </w:rPr>
        <w:t xml:space="preserve">Responsable du </w:t>
      </w:r>
      <w:r w:rsidRPr="00456BD9">
        <w:rPr>
          <w:rFonts w:ascii="Arial" w:eastAsia="Times New Roman" w:hAnsi="Arial" w:cs="Arial"/>
          <w:lang w:eastAsia="fr-FR"/>
        </w:rPr>
        <w:t>Traitement ;</w:t>
      </w:r>
    </w:p>
    <w:p w14:paraId="13D0E8D1" w14:textId="04423516" w:rsidR="00421573" w:rsidRPr="00456BD9" w:rsidRDefault="00095C43" w:rsidP="00421573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</w:t>
      </w:r>
      <w:r w:rsidR="00421573" w:rsidRPr="00456BD9">
        <w:rPr>
          <w:rFonts w:ascii="Arial" w:eastAsia="Times New Roman" w:hAnsi="Arial" w:cs="Arial"/>
          <w:lang w:eastAsia="fr-FR"/>
        </w:rPr>
        <w:t xml:space="preserve"> cas échéant, les transferts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vers un pays tiers ou à une organisation internationale, y compris l'identification de ce pays tiers ou de cette organisation internationale et, dans le cas des transferts visés à l'article 49, paragraphe </w:t>
      </w:r>
      <w:r w:rsidR="00421573" w:rsidRPr="00456BD9">
        <w:rPr>
          <w:rFonts w:ascii="Arial" w:eastAsia="Times New Roman" w:hAnsi="Arial" w:cs="Arial"/>
          <w:lang w:eastAsia="fr-FR"/>
        </w:rPr>
        <w:lastRenderedPageBreak/>
        <w:t xml:space="preserve">1, deuxième alinéa du règlement européen sur la protection des </w:t>
      </w:r>
      <w:r w:rsidR="000626FA">
        <w:rPr>
          <w:rFonts w:ascii="Arial" w:eastAsia="Times New Roman" w:hAnsi="Arial" w:cs="Arial"/>
          <w:lang w:eastAsia="fr-FR"/>
        </w:rPr>
        <w:t>d</w:t>
      </w:r>
      <w:r w:rsidR="0019227A" w:rsidRPr="00456BD9">
        <w:rPr>
          <w:rFonts w:ascii="Arial" w:eastAsia="Times New Roman" w:hAnsi="Arial" w:cs="Arial"/>
          <w:lang w:eastAsia="fr-FR"/>
        </w:rPr>
        <w:t>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, les documents attestant de l'existence de garanties </w:t>
      </w:r>
      <w:r w:rsidRPr="00456BD9">
        <w:rPr>
          <w:rFonts w:ascii="Arial" w:eastAsia="Times New Roman" w:hAnsi="Arial" w:cs="Arial"/>
          <w:lang w:eastAsia="fr-FR"/>
        </w:rPr>
        <w:t xml:space="preserve">appropriées </w:t>
      </w:r>
      <w:r w:rsidR="00325F84" w:rsidRPr="00456BD9">
        <w:rPr>
          <w:rFonts w:ascii="Arial" w:eastAsia="Times New Roman" w:hAnsi="Arial" w:cs="Arial"/>
          <w:lang w:eastAsia="fr-FR"/>
        </w:rPr>
        <w:t>qui seront à fournir par le Sous</w:t>
      </w:r>
      <w:r w:rsidR="00E946B1" w:rsidRPr="00456BD9">
        <w:rPr>
          <w:rFonts w:ascii="Arial" w:eastAsia="Times New Roman" w:hAnsi="Arial" w:cs="Arial"/>
          <w:lang w:eastAsia="fr-FR"/>
        </w:rPr>
        <w:t>-traitant et joints au présent c</w:t>
      </w:r>
      <w:r w:rsidR="00325F84" w:rsidRPr="00456BD9">
        <w:rPr>
          <w:rFonts w:ascii="Arial" w:eastAsia="Times New Roman" w:hAnsi="Arial" w:cs="Arial"/>
          <w:lang w:eastAsia="fr-FR"/>
        </w:rPr>
        <w:t>ontrat</w:t>
      </w:r>
      <w:r w:rsidR="00E946B1" w:rsidRPr="00456BD9">
        <w:rPr>
          <w:rFonts w:ascii="Arial" w:eastAsia="Times New Roman" w:hAnsi="Arial" w:cs="Arial"/>
          <w:lang w:eastAsia="fr-FR"/>
        </w:rPr>
        <w:t xml:space="preserve"> </w:t>
      </w:r>
      <w:r w:rsidRPr="00456BD9">
        <w:rPr>
          <w:rFonts w:ascii="Arial" w:eastAsia="Times New Roman" w:hAnsi="Arial" w:cs="Arial"/>
          <w:lang w:eastAsia="fr-FR"/>
        </w:rPr>
        <w:t>;</w:t>
      </w:r>
    </w:p>
    <w:p w14:paraId="50806381" w14:textId="6C0D3F01" w:rsidR="000626FA" w:rsidRPr="00456BD9" w:rsidRDefault="00095C43" w:rsidP="000626FA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Dans</w:t>
      </w:r>
      <w:r w:rsidR="00421573" w:rsidRPr="00456BD9">
        <w:rPr>
          <w:rFonts w:ascii="Arial" w:eastAsia="Times New Roman" w:hAnsi="Arial" w:cs="Arial"/>
          <w:lang w:eastAsia="fr-FR"/>
        </w:rPr>
        <w:t xml:space="preserve"> la mesure du possible, une description générale des mesures de sécurité techniques et organisationnelles</w:t>
      </w:r>
      <w:r w:rsidR="000626FA">
        <w:rPr>
          <w:rFonts w:ascii="Arial" w:eastAsia="Times New Roman" w:hAnsi="Arial" w:cs="Arial"/>
          <w:lang w:eastAsia="fr-FR"/>
        </w:rPr>
        <w:t xml:space="preserve"> telles que définies au point X ci-avant.</w:t>
      </w:r>
    </w:p>
    <w:p w14:paraId="4DD45AC2" w14:textId="0392A3C0" w:rsidR="00421573" w:rsidRPr="000B2C0F" w:rsidRDefault="00421573" w:rsidP="00913466">
      <w:pPr>
        <w:pStyle w:val="Paragraphedeliste"/>
        <w:numPr>
          <w:ilvl w:val="1"/>
          <w:numId w:val="23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>Documentation</w:t>
      </w:r>
    </w:p>
    <w:p w14:paraId="2BA09DDF" w14:textId="77777777" w:rsidR="000B2C0F" w:rsidRPr="00456BD9" w:rsidRDefault="000B2C0F" w:rsidP="000B2C0F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u w:val="single"/>
          <w:lang w:eastAsia="fr-FR"/>
        </w:rPr>
      </w:pPr>
    </w:p>
    <w:p w14:paraId="66AAB4DE" w14:textId="5C263758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met à la disposition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> </w:t>
      </w:r>
      <w:r w:rsidRPr="00456BD9">
        <w:rPr>
          <w:rFonts w:ascii="Arial" w:eastAsia="Times New Roman" w:hAnsi="Arial" w:cs="Arial"/>
          <w:b/>
          <w:bCs/>
          <w:lang w:eastAsia="fr-FR"/>
        </w:rPr>
        <w:t>la documentation nécessaire pour démontrer le respect de toutes ses obligations</w:t>
      </w:r>
      <w:r w:rsidRPr="00456BD9">
        <w:rPr>
          <w:rFonts w:ascii="Arial" w:eastAsia="Times New Roman" w:hAnsi="Arial" w:cs="Arial"/>
          <w:lang w:eastAsia="fr-FR"/>
        </w:rPr>
        <w:t xml:space="preserve"> et pour permettre la réalisation d'audits, y compris des inspections, par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ou un autre auditeur qu'il a mandaté, et contribuer à ces audits.</w:t>
      </w:r>
    </w:p>
    <w:p w14:paraId="3DE9942C" w14:textId="6B1A64CA" w:rsidR="00421573" w:rsidRPr="00456BD9" w:rsidRDefault="00E713F7" w:rsidP="00913466">
      <w:pPr>
        <w:pStyle w:val="Paragraphedeliste"/>
        <w:numPr>
          <w:ilvl w:val="1"/>
          <w:numId w:val="23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>O</w:t>
      </w:r>
      <w:r w:rsidR="00421573" w:rsidRPr="00456BD9">
        <w:rPr>
          <w:rFonts w:ascii="Arial" w:eastAsia="Times New Roman" w:hAnsi="Arial" w:cs="Arial"/>
          <w:b/>
          <w:u w:val="single"/>
          <w:lang w:eastAsia="fr-FR"/>
        </w:rPr>
        <w:t xml:space="preserve">bligations du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b/>
          <w:u w:val="single"/>
          <w:lang w:eastAsia="fr-FR"/>
        </w:rPr>
        <w:t xml:space="preserve"> vis-à-vis du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Sous-traitant</w:t>
      </w:r>
    </w:p>
    <w:p w14:paraId="44E62890" w14:textId="12F218D7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s’engage à :</w:t>
      </w:r>
    </w:p>
    <w:p w14:paraId="4CAEE837" w14:textId="4DB8C792" w:rsidR="00421573" w:rsidRPr="00456BD9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Fournir</w:t>
      </w:r>
      <w:r w:rsidR="00421573" w:rsidRPr="00456BD9">
        <w:rPr>
          <w:rFonts w:ascii="Arial" w:eastAsia="Times New Roman" w:hAnsi="Arial" w:cs="Arial"/>
          <w:lang w:eastAsia="fr-FR"/>
        </w:rPr>
        <w:t xml:space="preserve"> au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les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visées au II</w:t>
      </w:r>
      <w:r w:rsidR="00817ED4" w:rsidRPr="00456BD9">
        <w:rPr>
          <w:rFonts w:ascii="Arial" w:eastAsia="Times New Roman" w:hAnsi="Arial" w:cs="Arial"/>
          <w:lang w:eastAsia="fr-FR"/>
        </w:rPr>
        <w:t>I</w:t>
      </w:r>
      <w:r w:rsidR="00421573" w:rsidRPr="00456BD9">
        <w:rPr>
          <w:rFonts w:ascii="Arial" w:eastAsia="Times New Roman" w:hAnsi="Arial" w:cs="Arial"/>
          <w:lang w:eastAsia="fr-FR"/>
        </w:rPr>
        <w:t xml:space="preserve"> des présentes clauses</w:t>
      </w:r>
      <w:r w:rsidR="00407591" w:rsidRPr="00456BD9">
        <w:rPr>
          <w:rFonts w:ascii="Arial" w:eastAsia="Times New Roman" w:hAnsi="Arial" w:cs="Arial"/>
          <w:lang w:eastAsia="fr-FR"/>
        </w:rPr>
        <w:t> ;</w:t>
      </w:r>
    </w:p>
    <w:p w14:paraId="6D0F5FE4" w14:textId="0A0C2B95" w:rsidR="00421573" w:rsidRPr="00456BD9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Documenter</w:t>
      </w:r>
      <w:r w:rsidR="00421573" w:rsidRPr="00456BD9">
        <w:rPr>
          <w:rFonts w:ascii="Arial" w:eastAsia="Times New Roman" w:hAnsi="Arial" w:cs="Arial"/>
          <w:lang w:eastAsia="fr-FR"/>
        </w:rPr>
        <w:t xml:space="preserve"> par écrit </w:t>
      </w:r>
      <w:r w:rsidR="00E946B1" w:rsidRPr="00456BD9">
        <w:rPr>
          <w:rFonts w:ascii="Arial" w:eastAsia="Times New Roman" w:hAnsi="Arial" w:cs="Arial"/>
          <w:lang w:eastAsia="fr-FR"/>
        </w:rPr>
        <w:t xml:space="preserve">les </w:t>
      </w:r>
      <w:r w:rsidR="00421573" w:rsidRPr="00456BD9">
        <w:rPr>
          <w:rFonts w:ascii="Arial" w:eastAsia="Times New Roman" w:hAnsi="Arial" w:cs="Arial"/>
          <w:lang w:eastAsia="fr-FR"/>
        </w:rPr>
        <w:t>instruction</w:t>
      </w:r>
      <w:r w:rsidR="00E946B1" w:rsidRPr="00456BD9">
        <w:rPr>
          <w:rFonts w:ascii="Arial" w:eastAsia="Times New Roman" w:hAnsi="Arial" w:cs="Arial"/>
          <w:lang w:eastAsia="fr-FR"/>
        </w:rPr>
        <w:t>s essentielles</w:t>
      </w:r>
      <w:r w:rsidR="00421573" w:rsidRPr="00456BD9">
        <w:rPr>
          <w:rFonts w:ascii="Arial" w:eastAsia="Times New Roman" w:hAnsi="Arial" w:cs="Arial"/>
          <w:lang w:eastAsia="fr-FR"/>
        </w:rPr>
        <w:t xml:space="preserve"> concernant le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par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07591" w:rsidRPr="00456BD9">
        <w:rPr>
          <w:rFonts w:ascii="Arial" w:eastAsia="Times New Roman" w:hAnsi="Arial" w:cs="Arial"/>
          <w:lang w:eastAsia="fr-FR"/>
        </w:rPr>
        <w:t> ;</w:t>
      </w:r>
    </w:p>
    <w:p w14:paraId="01DEACD6" w14:textId="3CACC692" w:rsidR="00421573" w:rsidRPr="00456BD9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Veiller</w:t>
      </w:r>
      <w:r w:rsidR="00421573" w:rsidRPr="00456BD9">
        <w:rPr>
          <w:rFonts w:ascii="Arial" w:eastAsia="Times New Roman" w:hAnsi="Arial" w:cs="Arial"/>
          <w:lang w:eastAsia="fr-FR"/>
        </w:rPr>
        <w:t xml:space="preserve">, au préalable et pendant toute la durée du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, au respect des obligations prévues par le règlement européen sur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de la part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07591" w:rsidRPr="00456BD9">
        <w:rPr>
          <w:rFonts w:ascii="Arial" w:eastAsia="Times New Roman" w:hAnsi="Arial" w:cs="Arial"/>
          <w:lang w:eastAsia="fr-FR"/>
        </w:rPr>
        <w:t> ;</w:t>
      </w:r>
    </w:p>
    <w:p w14:paraId="56993CB9" w14:textId="7909B857" w:rsidR="00421573" w:rsidRPr="00456BD9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Superviser</w:t>
      </w:r>
      <w:r w:rsidR="00421573" w:rsidRPr="00456BD9">
        <w:rPr>
          <w:rFonts w:ascii="Arial" w:eastAsia="Times New Roman" w:hAnsi="Arial" w:cs="Arial"/>
          <w:lang w:eastAsia="fr-FR"/>
        </w:rPr>
        <w:t xml:space="preserve"> le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, y compris réaliser les audits et les inspections auprès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07591" w:rsidRPr="00456BD9">
        <w:rPr>
          <w:rFonts w:ascii="Arial" w:eastAsia="Times New Roman" w:hAnsi="Arial" w:cs="Arial"/>
          <w:lang w:eastAsia="fr-FR"/>
        </w:rPr>
        <w:t>.</w:t>
      </w:r>
    </w:p>
    <w:p w14:paraId="169CAA22" w14:textId="77777777" w:rsidR="004764A2" w:rsidRPr="00456BD9" w:rsidRDefault="004764A2" w:rsidP="003A6CD0">
      <w:pPr>
        <w:rPr>
          <w:rFonts w:ascii="Arial" w:eastAsia="Times New Roman" w:hAnsi="Arial" w:cs="Arial"/>
          <w:lang w:eastAsia="fr-FR"/>
        </w:rPr>
      </w:pPr>
    </w:p>
    <w:p w14:paraId="4FBB5AC7" w14:textId="48D001C2" w:rsidR="00875612" w:rsidRPr="00456BD9" w:rsidRDefault="00875612" w:rsidP="00AF2B9E">
      <w:pPr>
        <w:rPr>
          <w:rFonts w:ascii="Arial" w:hAnsi="Arial" w:cs="Arial"/>
        </w:rPr>
      </w:pPr>
    </w:p>
    <w:sectPr w:rsidR="00875612" w:rsidRPr="00456BD9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E8595" w14:textId="77777777" w:rsidR="00355FAA" w:rsidRDefault="00355FAA" w:rsidP="00AA5091">
      <w:pPr>
        <w:spacing w:after="0" w:line="240" w:lineRule="auto"/>
      </w:pPr>
      <w:r>
        <w:separator/>
      </w:r>
    </w:p>
  </w:endnote>
  <w:endnote w:type="continuationSeparator" w:id="0">
    <w:p w14:paraId="4CE8BB8F" w14:textId="77777777" w:rsidR="00355FAA" w:rsidRDefault="00355FAA" w:rsidP="00AA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4066363"/>
      <w:docPartObj>
        <w:docPartGallery w:val="Page Numbers (Bottom of Page)"/>
        <w:docPartUnique/>
      </w:docPartObj>
    </w:sdtPr>
    <w:sdtEndPr/>
    <w:sdtContent>
      <w:p w14:paraId="7D2E5D32" w14:textId="0E7031BE" w:rsidR="00AA5091" w:rsidRDefault="00456BD9" w:rsidP="00456BD9">
        <w:pPr>
          <w:pStyle w:val="Pieddepage"/>
        </w:pPr>
        <w:r w:rsidRPr="00456BD9">
          <w:rPr>
            <w:rFonts w:ascii="Arial" w:hAnsi="Arial" w:cs="Arial"/>
            <w:sz w:val="18"/>
          </w:rPr>
          <w:t>Annexe CCAP – Protection des données personnelles – Sous-traitance RGPD</w:t>
        </w:r>
        <w:r>
          <w:t xml:space="preserve"> </w:t>
        </w:r>
        <w:r>
          <w:tab/>
        </w:r>
        <w:r w:rsidR="00AA5091">
          <w:fldChar w:fldCharType="begin"/>
        </w:r>
        <w:r w:rsidR="00AA5091">
          <w:instrText>PAGE   \* MERGEFORMAT</w:instrText>
        </w:r>
        <w:r w:rsidR="00AA5091">
          <w:fldChar w:fldCharType="separate"/>
        </w:r>
        <w:r w:rsidR="00D649D8">
          <w:rPr>
            <w:noProof/>
          </w:rPr>
          <w:t>7</w:t>
        </w:r>
        <w:r w:rsidR="00AA5091">
          <w:fldChar w:fldCharType="end"/>
        </w:r>
      </w:p>
    </w:sdtContent>
  </w:sdt>
  <w:p w14:paraId="76BA4CE8" w14:textId="77777777" w:rsidR="00AA5091" w:rsidRDefault="00AA50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E05B4" w14:textId="77777777" w:rsidR="00355FAA" w:rsidRDefault="00355FAA" w:rsidP="00AA5091">
      <w:pPr>
        <w:spacing w:after="0" w:line="240" w:lineRule="auto"/>
      </w:pPr>
      <w:r>
        <w:separator/>
      </w:r>
    </w:p>
  </w:footnote>
  <w:footnote w:type="continuationSeparator" w:id="0">
    <w:p w14:paraId="1720964F" w14:textId="77777777" w:rsidR="00355FAA" w:rsidRDefault="00355FAA" w:rsidP="00AA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61DCF" w14:textId="59E8B0D9" w:rsidR="00244912" w:rsidRDefault="00244912" w:rsidP="00244912">
    <w:pPr>
      <w:pStyle w:val="En-tte"/>
      <w:jc w:val="center"/>
    </w:pPr>
    <w:r>
      <w:rPr>
        <w:noProof/>
        <w:lang w:eastAsia="fr-FR"/>
      </w:rPr>
      <w:drawing>
        <wp:inline distT="0" distB="0" distL="0" distR="0" wp14:anchorId="37C13EFD" wp14:editId="495841FF">
          <wp:extent cx="1615440" cy="1621790"/>
          <wp:effectExtent l="0" t="0" r="381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162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5689D"/>
    <w:multiLevelType w:val="multilevel"/>
    <w:tmpl w:val="2B88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AF515B"/>
    <w:multiLevelType w:val="multilevel"/>
    <w:tmpl w:val="A7142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BE1000"/>
    <w:multiLevelType w:val="multilevel"/>
    <w:tmpl w:val="7D222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67FA6"/>
    <w:multiLevelType w:val="hybridMultilevel"/>
    <w:tmpl w:val="19A2CBF8"/>
    <w:lvl w:ilvl="0" w:tplc="C75227A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D0B4A"/>
    <w:multiLevelType w:val="multilevel"/>
    <w:tmpl w:val="D3E8F95E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AA31FC"/>
    <w:multiLevelType w:val="hybridMultilevel"/>
    <w:tmpl w:val="27BA8E74"/>
    <w:lvl w:ilvl="0" w:tplc="E2C2E9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B4595"/>
    <w:multiLevelType w:val="multilevel"/>
    <w:tmpl w:val="723CD2B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ED79B5"/>
    <w:multiLevelType w:val="multilevel"/>
    <w:tmpl w:val="ECF87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F2006E"/>
    <w:multiLevelType w:val="multilevel"/>
    <w:tmpl w:val="6E82E2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A019C9"/>
    <w:multiLevelType w:val="multilevel"/>
    <w:tmpl w:val="E0DAC86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EF052C"/>
    <w:multiLevelType w:val="multilevel"/>
    <w:tmpl w:val="4CF0ED0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9B617B"/>
    <w:multiLevelType w:val="multilevel"/>
    <w:tmpl w:val="EE18C0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F974A9"/>
    <w:multiLevelType w:val="multilevel"/>
    <w:tmpl w:val="A49CA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344F49"/>
    <w:multiLevelType w:val="multilevel"/>
    <w:tmpl w:val="AFC46F6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5F67E7"/>
    <w:multiLevelType w:val="multilevel"/>
    <w:tmpl w:val="C3F6703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2C2141"/>
    <w:multiLevelType w:val="multilevel"/>
    <w:tmpl w:val="C9929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8E552A"/>
    <w:multiLevelType w:val="multilevel"/>
    <w:tmpl w:val="008C7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736F35"/>
    <w:multiLevelType w:val="hybridMultilevel"/>
    <w:tmpl w:val="3EE2D6A8"/>
    <w:lvl w:ilvl="0" w:tplc="DB44636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367996"/>
    <w:multiLevelType w:val="multilevel"/>
    <w:tmpl w:val="71D8F4B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105F70"/>
    <w:multiLevelType w:val="hybridMultilevel"/>
    <w:tmpl w:val="272C3C6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0C0204"/>
    <w:multiLevelType w:val="multilevel"/>
    <w:tmpl w:val="0D04D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9602044"/>
    <w:multiLevelType w:val="multilevel"/>
    <w:tmpl w:val="22126D7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97300C"/>
    <w:multiLevelType w:val="multilevel"/>
    <w:tmpl w:val="FA309D5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18"/>
  </w:num>
  <w:num w:numId="5">
    <w:abstractNumId w:val="6"/>
  </w:num>
  <w:num w:numId="6">
    <w:abstractNumId w:val="14"/>
  </w:num>
  <w:num w:numId="7">
    <w:abstractNumId w:val="16"/>
  </w:num>
  <w:num w:numId="8">
    <w:abstractNumId w:val="1"/>
  </w:num>
  <w:num w:numId="9">
    <w:abstractNumId w:val="22"/>
  </w:num>
  <w:num w:numId="10">
    <w:abstractNumId w:val="11"/>
  </w:num>
  <w:num w:numId="11">
    <w:abstractNumId w:val="20"/>
  </w:num>
  <w:num w:numId="12">
    <w:abstractNumId w:val="13"/>
  </w:num>
  <w:num w:numId="13">
    <w:abstractNumId w:val="7"/>
  </w:num>
  <w:num w:numId="14">
    <w:abstractNumId w:val="10"/>
  </w:num>
  <w:num w:numId="15">
    <w:abstractNumId w:val="9"/>
  </w:num>
  <w:num w:numId="16">
    <w:abstractNumId w:val="12"/>
  </w:num>
  <w:num w:numId="17">
    <w:abstractNumId w:val="21"/>
  </w:num>
  <w:num w:numId="18">
    <w:abstractNumId w:val="15"/>
  </w:num>
  <w:num w:numId="19">
    <w:abstractNumId w:val="17"/>
  </w:num>
  <w:num w:numId="20">
    <w:abstractNumId w:val="19"/>
  </w:num>
  <w:num w:numId="21">
    <w:abstractNumId w:val="5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573"/>
    <w:rsid w:val="00002DD9"/>
    <w:rsid w:val="000626FA"/>
    <w:rsid w:val="0008226A"/>
    <w:rsid w:val="00095C43"/>
    <w:rsid w:val="000B2C0F"/>
    <w:rsid w:val="000C08DD"/>
    <w:rsid w:val="000E026D"/>
    <w:rsid w:val="0019227A"/>
    <w:rsid w:val="001B22FB"/>
    <w:rsid w:val="001B4C3D"/>
    <w:rsid w:val="001E465A"/>
    <w:rsid w:val="0023268A"/>
    <w:rsid w:val="00243EEF"/>
    <w:rsid w:val="00244912"/>
    <w:rsid w:val="002C6538"/>
    <w:rsid w:val="00312749"/>
    <w:rsid w:val="00320A11"/>
    <w:rsid w:val="00325F84"/>
    <w:rsid w:val="00340860"/>
    <w:rsid w:val="00346401"/>
    <w:rsid w:val="00351588"/>
    <w:rsid w:val="00355FAA"/>
    <w:rsid w:val="003A6CD0"/>
    <w:rsid w:val="003B6289"/>
    <w:rsid w:val="003F5A03"/>
    <w:rsid w:val="003F5FFC"/>
    <w:rsid w:val="003F6433"/>
    <w:rsid w:val="004046D8"/>
    <w:rsid w:val="00407591"/>
    <w:rsid w:val="00421573"/>
    <w:rsid w:val="00426336"/>
    <w:rsid w:val="004506CF"/>
    <w:rsid w:val="004528B5"/>
    <w:rsid w:val="00456BD9"/>
    <w:rsid w:val="004748BC"/>
    <w:rsid w:val="004752A8"/>
    <w:rsid w:val="004764A2"/>
    <w:rsid w:val="004A19D8"/>
    <w:rsid w:val="004B7114"/>
    <w:rsid w:val="004C4B9B"/>
    <w:rsid w:val="004D19A6"/>
    <w:rsid w:val="004F42EC"/>
    <w:rsid w:val="0050763C"/>
    <w:rsid w:val="00513E9C"/>
    <w:rsid w:val="00523802"/>
    <w:rsid w:val="005321E0"/>
    <w:rsid w:val="00532FD9"/>
    <w:rsid w:val="0054619B"/>
    <w:rsid w:val="0055597A"/>
    <w:rsid w:val="0058772F"/>
    <w:rsid w:val="005B1483"/>
    <w:rsid w:val="005D3F8D"/>
    <w:rsid w:val="006402D8"/>
    <w:rsid w:val="00655FAF"/>
    <w:rsid w:val="006A2DBF"/>
    <w:rsid w:val="006E5F51"/>
    <w:rsid w:val="00700402"/>
    <w:rsid w:val="0071362C"/>
    <w:rsid w:val="007A3A0A"/>
    <w:rsid w:val="007A59B4"/>
    <w:rsid w:val="007D6589"/>
    <w:rsid w:val="008073A2"/>
    <w:rsid w:val="00817ED4"/>
    <w:rsid w:val="00836082"/>
    <w:rsid w:val="008445AD"/>
    <w:rsid w:val="00850877"/>
    <w:rsid w:val="00875612"/>
    <w:rsid w:val="0088474C"/>
    <w:rsid w:val="00887347"/>
    <w:rsid w:val="008F4FEB"/>
    <w:rsid w:val="00913466"/>
    <w:rsid w:val="009468EC"/>
    <w:rsid w:val="0095615F"/>
    <w:rsid w:val="0099378E"/>
    <w:rsid w:val="009B0086"/>
    <w:rsid w:val="009B7003"/>
    <w:rsid w:val="009D30CD"/>
    <w:rsid w:val="00A90EDE"/>
    <w:rsid w:val="00AA5091"/>
    <w:rsid w:val="00AC1A21"/>
    <w:rsid w:val="00AE1030"/>
    <w:rsid w:val="00AE1732"/>
    <w:rsid w:val="00AE213A"/>
    <w:rsid w:val="00AF2B9E"/>
    <w:rsid w:val="00B00A4D"/>
    <w:rsid w:val="00B00F4A"/>
    <w:rsid w:val="00B26656"/>
    <w:rsid w:val="00B86C87"/>
    <w:rsid w:val="00BB45AE"/>
    <w:rsid w:val="00BC6186"/>
    <w:rsid w:val="00BF03DD"/>
    <w:rsid w:val="00C21EB3"/>
    <w:rsid w:val="00CA23EA"/>
    <w:rsid w:val="00CA41D1"/>
    <w:rsid w:val="00CC01C8"/>
    <w:rsid w:val="00CD141E"/>
    <w:rsid w:val="00CF12F3"/>
    <w:rsid w:val="00D069BF"/>
    <w:rsid w:val="00D14DC6"/>
    <w:rsid w:val="00D33679"/>
    <w:rsid w:val="00D37965"/>
    <w:rsid w:val="00D63823"/>
    <w:rsid w:val="00D64083"/>
    <w:rsid w:val="00D649D8"/>
    <w:rsid w:val="00D734F5"/>
    <w:rsid w:val="00D926D1"/>
    <w:rsid w:val="00D93ECF"/>
    <w:rsid w:val="00DE72CF"/>
    <w:rsid w:val="00E713F7"/>
    <w:rsid w:val="00E8293A"/>
    <w:rsid w:val="00E93CAA"/>
    <w:rsid w:val="00E946B1"/>
    <w:rsid w:val="00F019BF"/>
    <w:rsid w:val="00F2672E"/>
    <w:rsid w:val="00F30700"/>
    <w:rsid w:val="00F5345B"/>
    <w:rsid w:val="00F61FB6"/>
    <w:rsid w:val="00F632AE"/>
    <w:rsid w:val="00FB0E35"/>
    <w:rsid w:val="00FE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818B09B"/>
  <w15:chartTrackingRefBased/>
  <w15:docId w15:val="{2EEB3733-F3E8-4E30-B753-B7A59A813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4215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421573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21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421573"/>
    <w:rPr>
      <w:i/>
      <w:iCs/>
    </w:rPr>
  </w:style>
  <w:style w:type="character" w:styleId="lev">
    <w:name w:val="Strong"/>
    <w:basedOn w:val="Policepardfaut"/>
    <w:uiPriority w:val="22"/>
    <w:qFormat/>
    <w:rsid w:val="00421573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5321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321E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321E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321E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321E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321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21E0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E713F7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50763C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AA5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5091"/>
  </w:style>
  <w:style w:type="paragraph" w:styleId="Pieddepage">
    <w:name w:val="footer"/>
    <w:basedOn w:val="Normal"/>
    <w:link w:val="PieddepageCar"/>
    <w:uiPriority w:val="99"/>
    <w:unhideWhenUsed/>
    <w:rsid w:val="00AA5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5091"/>
  </w:style>
  <w:style w:type="paragraph" w:styleId="Sansinterligne">
    <w:name w:val="No Spacing"/>
    <w:uiPriority w:val="1"/>
    <w:qFormat/>
    <w:rsid w:val="00523802"/>
    <w:pPr>
      <w:spacing w:after="0" w:line="240" w:lineRule="auto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56BD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56BD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56B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59642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814176329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235818776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870533479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338502791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686249690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fs.Dpo@efs.sante.fr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Efs.Dpo@efs.sante.f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db10a5d-558e-4c80-b55c-f43536d34388">TVK2STR4ZKMW-974050819-87</_dlc_DocId>
    <_dlc_DocIdUrl xmlns="3db10a5d-558e-4c80-b55c-f43536d34388">
      <Url>https://sharedoc.efs.sante.ban/partage/Achats_Marchés_Appro_2/Services_generaux/_layouts/15/DocIdRedir.aspx?ID=TVK2STR4ZKMW-974050819-87</Url>
      <Description>TVK2STR4ZKMW-974050819-87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D20A319D842842A02A4E31AC93AB70" ma:contentTypeVersion="1" ma:contentTypeDescription="Crée un document." ma:contentTypeScope="" ma:versionID="fa4dd8f60149f49e17b3e8534251b4d3">
  <xsd:schema xmlns:xsd="http://www.w3.org/2001/XMLSchema" xmlns:xs="http://www.w3.org/2001/XMLSchema" xmlns:p="http://schemas.microsoft.com/office/2006/metadata/properties" xmlns:ns2="3db10a5d-558e-4c80-b55c-f43536d34388" targetNamespace="http://schemas.microsoft.com/office/2006/metadata/properties" ma:root="true" ma:fieldsID="9a7da721498bd0b16ee765491af161dc" ns2:_="">
    <xsd:import namespace="3db10a5d-558e-4c80-b55c-f43536d3438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10a5d-558e-4c80-b55c-f43536d3438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E81B095-D43F-420D-8E3E-574C156087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24E308-3107-423E-810B-F9F6CEBBF6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8AC645-3887-4504-AD43-305E4918FDA6}">
  <ds:schemaRefs>
    <ds:schemaRef ds:uri="http://schemas.microsoft.com/office/2006/metadata/properties"/>
    <ds:schemaRef ds:uri="http://schemas.microsoft.com/office/infopath/2007/PartnerControls"/>
    <ds:schemaRef ds:uri="3db10a5d-558e-4c80-b55c-f43536d34388"/>
    <ds:schemaRef ds:uri="8cabc909-925b-4993-810a-c39a03b082db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AB5670E-3C1A-4171-BBD4-3D425C02D6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b10a5d-558e-4c80-b55c-f43536d34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76E57D-A1E3-4574-8BC0-E592CADA283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2166</Words>
  <Characters>11914</Characters>
  <Application>Microsoft Office Word</Application>
  <DocSecurity>0</DocSecurity>
  <Lines>99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</Company>
  <LinksUpToDate>false</LinksUpToDate>
  <CharactersWithSpaces>14052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Laure.Main-De-Boissiere</dc:creator>
  <cp:keywords/>
  <dc:description/>
  <cp:lastModifiedBy>DEWINCK Adrien</cp:lastModifiedBy>
  <cp:revision>5</cp:revision>
  <dcterms:created xsi:type="dcterms:W3CDTF">2026-06-01T09:34:00Z</dcterms:created>
  <dcterms:modified xsi:type="dcterms:W3CDTF">2026-07-13T10:10:00Z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0x0101007BD20A319D842842A02A4E31AC93AB70</vt:lpwstr>
  </property>
  <property fmtid="{D5CDD505-2E9C-101B-9397-08002B2CF9AE}" pid="3" name="_dlc_DocIdItemGuid">
    <vt:lpwstr>1eb63f29-caee-4bbd-97ea-9c4165db840b</vt:lpwstr>
  </property>
</Properties>
</file>